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BD6B" w14:textId="77777777" w:rsidR="00471B7F" w:rsidRDefault="00471B7F" w:rsidP="00B95E7A">
      <w:pPr>
        <w:pStyle w:val="Titel"/>
        <w:tabs>
          <w:tab w:val="left" w:pos="4962"/>
        </w:tabs>
        <w:spacing w:before="0" w:after="240"/>
        <w:jc w:val="left"/>
      </w:pPr>
      <w:r>
        <w:rPr>
          <w:noProof/>
        </w:rPr>
        <w:drawing>
          <wp:inline distT="0" distB="0" distL="0" distR="0" wp14:anchorId="3D4626A9" wp14:editId="4746074C">
            <wp:extent cx="2824349" cy="1047715"/>
            <wp:effectExtent l="0" t="0" r="0" b="635"/>
            <wp:docPr id="1" name="Bild 1" descr="Logo DVBS - Deutscher Verein der Blinden und Sehbehinderten in Studium und Beruf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 Deutscher Verein der Blinden und Sehbehinderten in Studium und Beruf e.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01663" cy="1076395"/>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r w:rsidR="00B95E7A">
        <w:tab/>
      </w:r>
      <w:r w:rsidR="00B95E7A">
        <w:rPr>
          <w:noProof/>
        </w:rPr>
        <w:drawing>
          <wp:inline distT="0" distB="0" distL="0" distR="0" wp14:anchorId="6492C9A5" wp14:editId="6E4EB361">
            <wp:extent cx="2343419" cy="1229191"/>
            <wp:effectExtent l="0" t="0" r="0" b="9525"/>
            <wp:docPr id="11" name="Grafik 10" descr="Logo: blista. Bundesweites Kompetenzzentrum für Menschen mit Blindheit und Sehbehinderung">
              <a:extLst xmlns:a="http://schemas.openxmlformats.org/drawingml/2006/main">
                <a:ext uri="{FF2B5EF4-FFF2-40B4-BE49-F238E27FC236}">
                  <a16:creationId xmlns:a16="http://schemas.microsoft.com/office/drawing/2014/main" id="{63B73DEE-481C-402A-A7C3-9A92784CA1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Logo: blista. Bundesweites Kompetenzzentrum für Menschen mit Blindheit und Sehbehinderung">
                      <a:extLst>
                        <a:ext uri="{FF2B5EF4-FFF2-40B4-BE49-F238E27FC236}">
                          <a16:creationId xmlns:a16="http://schemas.microsoft.com/office/drawing/2014/main" id="{63B73DEE-481C-402A-A7C3-9A92784CA11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67066" cy="1241595"/>
                    </a:xfrm>
                    <a:prstGeom prst="rect">
                      <a:avLst/>
                    </a:prstGeom>
                  </pic:spPr>
                </pic:pic>
              </a:graphicData>
            </a:graphic>
          </wp:inline>
        </w:drawing>
      </w:r>
    </w:p>
    <w:p w14:paraId="6589717C" w14:textId="4838A278" w:rsidR="00575D11" w:rsidRPr="0072165F" w:rsidRDefault="00471B7F" w:rsidP="00471B7F">
      <w:pPr>
        <w:pStyle w:val="berschrift1"/>
      </w:pPr>
      <w:r>
        <w:t xml:space="preserve">Fortbildung: </w:t>
      </w:r>
      <w:r w:rsidR="007661E1" w:rsidRPr="0072165F">
        <w:t>Arbeitsassistenz effektiv einsetze</w:t>
      </w:r>
      <w:r w:rsidR="000745CD">
        <w:t>n</w:t>
      </w:r>
    </w:p>
    <w:p w14:paraId="64D3840D" w14:textId="77777777" w:rsidR="00EF4758" w:rsidRDefault="00575D11" w:rsidP="00490EC9">
      <w:r>
        <w:t xml:space="preserve">Fortbildungsseminar für </w:t>
      </w:r>
      <w:r w:rsidR="00CC744C">
        <w:t xml:space="preserve">blinde und sehbehinderte </w:t>
      </w:r>
      <w:r>
        <w:t xml:space="preserve">Nutzer*innen </w:t>
      </w:r>
      <w:r w:rsidR="00CC744C">
        <w:t xml:space="preserve">von Arbeitsassistenz </w:t>
      </w:r>
      <w:r>
        <w:t>und anspruchsberechtigte Interessierte</w:t>
      </w:r>
    </w:p>
    <w:p w14:paraId="217DD70B" w14:textId="26C2EB06" w:rsidR="005B7BD7" w:rsidRDefault="00C52433" w:rsidP="00490EC9">
      <w:r>
        <w:rPr>
          <w:b/>
        </w:rPr>
        <w:t>24. bis 28. Oktober</w:t>
      </w:r>
      <w:r w:rsidR="005B7BD7" w:rsidRPr="005B7BD7">
        <w:rPr>
          <w:b/>
        </w:rPr>
        <w:t xml:space="preserve"> 2022</w:t>
      </w:r>
      <w:r w:rsidR="005B7BD7">
        <w:t xml:space="preserve"> im Hotel Stadt Baunatal, 34225 Baunatal (Nähe Kassel)</w:t>
      </w:r>
      <w:r w:rsidR="0072165F">
        <w:t>.</w:t>
      </w:r>
    </w:p>
    <w:p w14:paraId="2EAF2523" w14:textId="77777777" w:rsidR="004D6185" w:rsidRDefault="00CC744C" w:rsidP="00490EC9">
      <w:r>
        <w:t>Das Wochenseminar soll erfahrene Arbeitsassistenznehmende bei der bestmöglichen Gestaltung ihrer Assistenznutzung und Assistenzbeziehung unterstützen. Es soll Interessierte an Arbeitsassistenz frühzeitig auf eine Antragstellung und Ausgestaltung passender Assistenzformen vorbereiten.</w:t>
      </w:r>
      <w:r w:rsidR="00893396">
        <w:t xml:space="preserve"> Die Fortbildung umfasst 32 Unterrichtseinheiten à 45 Minuten.</w:t>
      </w:r>
    </w:p>
    <w:p w14:paraId="10307B52" w14:textId="3A8C0109" w:rsidR="00575D11" w:rsidRDefault="00CC744C" w:rsidP="00490EC9">
      <w:r>
        <w:t xml:space="preserve">Das Fortbildungsseminar wird in Kooperation von Deutschem Verein </w:t>
      </w:r>
      <w:r w:rsidR="004F6A6B">
        <w:t>der</w:t>
      </w:r>
      <w:r>
        <w:t xml:space="preserve"> Blinde</w:t>
      </w:r>
      <w:r w:rsidR="004F6A6B">
        <w:t>n</w:t>
      </w:r>
      <w:r>
        <w:t xml:space="preserve"> und Sehbehinderte</w:t>
      </w:r>
      <w:r w:rsidR="004F6A6B">
        <w:t>n</w:t>
      </w:r>
      <w:r>
        <w:t xml:space="preserve"> in Studium und Beruf (DVBS) und Deutscher Blindenstudienanstalt (blista) durchgeführt. </w:t>
      </w:r>
    </w:p>
    <w:p w14:paraId="2EF7B6D5" w14:textId="77777777" w:rsidR="0095294B" w:rsidRDefault="0095294B" w:rsidP="00490EC9">
      <w:r>
        <w:t>Das Seminar ist vom Integrationsamt Hessen als förderfähig (Übernahme der Teilnahme und Reisekosten) anerkannt.</w:t>
      </w:r>
    </w:p>
    <w:p w14:paraId="702DCC23" w14:textId="77777777" w:rsidR="00893396" w:rsidRDefault="00CC744C" w:rsidP="00893396">
      <w:pPr>
        <w:spacing w:after="0"/>
      </w:pPr>
      <w:r>
        <w:t xml:space="preserve">Dozentinnen </w:t>
      </w:r>
      <w:r w:rsidR="00893396">
        <w:t xml:space="preserve">und Moderatorinnen </w:t>
      </w:r>
      <w:r>
        <w:t xml:space="preserve">sind: </w:t>
      </w:r>
    </w:p>
    <w:p w14:paraId="27FD54DA" w14:textId="77777777" w:rsidR="00893396" w:rsidRDefault="00893396" w:rsidP="0053541E">
      <w:pPr>
        <w:pStyle w:val="Listenabsatz"/>
        <w:numPr>
          <w:ilvl w:val="0"/>
          <w:numId w:val="39"/>
        </w:numPr>
      </w:pPr>
      <w:r>
        <w:t>Ute</w:t>
      </w:r>
      <w:r w:rsidRPr="00893396">
        <w:t xml:space="preserve"> Mölter, Dipl. Soz</w:t>
      </w:r>
      <w:r w:rsidR="0072165F">
        <w:t>ialp</w:t>
      </w:r>
      <w:r w:rsidRPr="00893396">
        <w:t>äd</w:t>
      </w:r>
      <w:r w:rsidR="0072165F">
        <w:t>agogin</w:t>
      </w:r>
      <w:r w:rsidRPr="00893396">
        <w:t xml:space="preserve"> und Systemische Coach (DGSF), Abteilungsleiterin des Beratungs- und Sc</w:t>
      </w:r>
      <w:r>
        <w:t xml:space="preserve">hulungszentrum der blista und </w:t>
      </w:r>
    </w:p>
    <w:p w14:paraId="3CACE5AB" w14:textId="443BEDB8" w:rsidR="00CC744C" w:rsidRDefault="002962F2" w:rsidP="0053541E">
      <w:pPr>
        <w:pStyle w:val="Listenabsatz"/>
        <w:numPr>
          <w:ilvl w:val="0"/>
          <w:numId w:val="39"/>
        </w:numPr>
      </w:pPr>
      <w:r>
        <w:t>N.N.</w:t>
      </w:r>
    </w:p>
    <w:p w14:paraId="4FF3ACFC" w14:textId="77777777" w:rsidR="0072470A" w:rsidRDefault="0072470A" w:rsidP="0053541E">
      <w:pPr>
        <w:pStyle w:val="Listenabsatz"/>
        <w:numPr>
          <w:ilvl w:val="0"/>
          <w:numId w:val="39"/>
        </w:numPr>
      </w:pPr>
      <w:r>
        <w:t>Fachkundige Mitarbeitende der Rechte behinderter Menschen gGmbH (rbm) werden via Online-Konferenz hinzugezogen.</w:t>
      </w:r>
    </w:p>
    <w:p w14:paraId="52400D8C" w14:textId="77777777" w:rsidR="00575D11" w:rsidRPr="005A5CBA" w:rsidRDefault="00575D11" w:rsidP="0072165F">
      <w:pPr>
        <w:pStyle w:val="berschrift2"/>
      </w:pPr>
      <w:r w:rsidRPr="005A5CBA">
        <w:t>Die Seminarziele:</w:t>
      </w:r>
    </w:p>
    <w:p w14:paraId="7E549111" w14:textId="77777777" w:rsidR="00575D11" w:rsidRDefault="00575D11" w:rsidP="00490EC9">
      <w:r>
        <w:t>Die Teilnehmenden kön</w:t>
      </w:r>
      <w:r w:rsidR="0072470A">
        <w:t xml:space="preserve">nen </w:t>
      </w:r>
    </w:p>
    <w:p w14:paraId="0D4E37E2" w14:textId="77777777" w:rsidR="00575D11" w:rsidRDefault="00575D11" w:rsidP="0053541E">
      <w:pPr>
        <w:pStyle w:val="Listenabsatz"/>
        <w:numPr>
          <w:ilvl w:val="0"/>
          <w:numId w:val="40"/>
        </w:numPr>
      </w:pPr>
      <w:r>
        <w:t xml:space="preserve">auf Basis einer </w:t>
      </w:r>
      <w:r w:rsidR="0072470A">
        <w:t>detaillierten</w:t>
      </w:r>
      <w:r>
        <w:t xml:space="preserve"> Beschreibung ihrer jeweiligen beruflichen Tätigkeiten i</w:t>
      </w:r>
      <w:r w:rsidRPr="00575D11">
        <w:t xml:space="preserve">hren </w:t>
      </w:r>
      <w:r>
        <w:t>Unterstützungsbedarf durch Arbeitsassistenz (z.B. im Zusammenhang eines entsprechenden Förderantrags) hinreichend präzise beschreiben</w:t>
      </w:r>
    </w:p>
    <w:p w14:paraId="0CC29293" w14:textId="77777777" w:rsidR="00575D11" w:rsidRPr="00575D11" w:rsidRDefault="00575D11" w:rsidP="0053541E">
      <w:pPr>
        <w:pStyle w:val="Listenabsatz"/>
        <w:numPr>
          <w:ilvl w:val="0"/>
          <w:numId w:val="40"/>
        </w:numPr>
      </w:pPr>
      <w:r>
        <w:t xml:space="preserve">ihren </w:t>
      </w:r>
      <w:r w:rsidR="00A042CB">
        <w:t xml:space="preserve">behinderungsbedingten Unterstützungsbedarf </w:t>
      </w:r>
      <w:r w:rsidR="005A5CBA">
        <w:t xml:space="preserve">und Hilfsmitteleinsatz </w:t>
      </w:r>
      <w:r w:rsidR="00A042CB">
        <w:t xml:space="preserve">bei beruflichen Tätigkeiten für Dritte, z.B. </w:t>
      </w:r>
      <w:r w:rsidR="005A5CBA">
        <w:t xml:space="preserve">Bewerber*innen oder </w:t>
      </w:r>
      <w:r w:rsidR="00A042CB">
        <w:t>Kolleg*innen, gut nachvollziehbar darlegen</w:t>
      </w:r>
    </w:p>
    <w:p w14:paraId="1F7DD118" w14:textId="77777777" w:rsidR="00575D11" w:rsidRDefault="00575D11" w:rsidP="0053541E">
      <w:pPr>
        <w:pStyle w:val="Listenabsatz"/>
        <w:numPr>
          <w:ilvl w:val="0"/>
          <w:numId w:val="40"/>
        </w:numPr>
      </w:pPr>
      <w:r>
        <w:lastRenderedPageBreak/>
        <w:t xml:space="preserve">die für sie individuell zutreffenden Vor- und Nachteile der </w:t>
      </w:r>
      <w:r w:rsidR="00893396">
        <w:t xml:space="preserve">wesentlichen </w:t>
      </w:r>
      <w:r>
        <w:t>Arbeitsassistenzmodelle benennen</w:t>
      </w:r>
    </w:p>
    <w:p w14:paraId="38CB4855" w14:textId="77777777" w:rsidR="00575D11" w:rsidRDefault="00A042CB" w:rsidP="0053541E">
      <w:pPr>
        <w:pStyle w:val="Listenabsatz"/>
        <w:numPr>
          <w:ilvl w:val="0"/>
          <w:numId w:val="40"/>
        </w:numPr>
      </w:pPr>
      <w:r>
        <w:t xml:space="preserve">eine geeignete Arbeitsassistenzkraft </w:t>
      </w:r>
      <w:r w:rsidR="00893396">
        <w:t>suchen</w:t>
      </w:r>
      <w:r>
        <w:t>, auswählen und einstellen</w:t>
      </w:r>
    </w:p>
    <w:p w14:paraId="69A2AAB6" w14:textId="77777777" w:rsidR="00A042CB" w:rsidRDefault="00A042CB" w:rsidP="0053541E">
      <w:pPr>
        <w:pStyle w:val="Listenabsatz"/>
        <w:numPr>
          <w:ilvl w:val="0"/>
          <w:numId w:val="40"/>
        </w:numPr>
      </w:pPr>
      <w:r>
        <w:t xml:space="preserve">die </w:t>
      </w:r>
      <w:r w:rsidR="00893396">
        <w:t xml:space="preserve">für sie passenden </w:t>
      </w:r>
      <w:r>
        <w:t xml:space="preserve">Kernelemente eines Arbeitsvertrages mit einer Assistenzkraft bzw. </w:t>
      </w:r>
      <w:r w:rsidR="0072165F">
        <w:t xml:space="preserve">– </w:t>
      </w:r>
      <w:r>
        <w:t>je nach Assistenzmodell</w:t>
      </w:r>
      <w:r w:rsidR="0072165F">
        <w:t xml:space="preserve"> –</w:t>
      </w:r>
      <w:r w:rsidR="00893396">
        <w:t xml:space="preserve"> </w:t>
      </w:r>
      <w:r>
        <w:t>einer Kooperations- und Zielvereinbarung schriftlich darstellen</w:t>
      </w:r>
    </w:p>
    <w:p w14:paraId="207BED0C" w14:textId="77777777" w:rsidR="00A042CB" w:rsidRDefault="00A042CB" w:rsidP="0053541E">
      <w:pPr>
        <w:pStyle w:val="Listenabsatz"/>
        <w:numPr>
          <w:ilvl w:val="0"/>
          <w:numId w:val="40"/>
        </w:numPr>
      </w:pPr>
      <w:r>
        <w:t>eine Arbeitsassistenzkraft anleiten und führen</w:t>
      </w:r>
    </w:p>
    <w:p w14:paraId="4D41B289" w14:textId="77777777" w:rsidR="00A042CB" w:rsidRDefault="00A042CB" w:rsidP="0053541E">
      <w:pPr>
        <w:pStyle w:val="Listenabsatz"/>
        <w:numPr>
          <w:ilvl w:val="0"/>
          <w:numId w:val="40"/>
        </w:numPr>
      </w:pPr>
      <w:r>
        <w:t>in der Assiste</w:t>
      </w:r>
      <w:r w:rsidR="006840AD">
        <w:t xml:space="preserve">nzbeziehung auftretende Problemsignale erkennen, </w:t>
      </w:r>
      <w:r>
        <w:t>mit der Assistenzkraft ansprechen</w:t>
      </w:r>
      <w:r w:rsidR="006840AD">
        <w:t xml:space="preserve"> und mögliche Lösungen beschreiben</w:t>
      </w:r>
    </w:p>
    <w:p w14:paraId="6C6B0F0E" w14:textId="77777777" w:rsidR="00A042CB" w:rsidRPr="00B61774" w:rsidRDefault="00A042CB" w:rsidP="0072165F">
      <w:pPr>
        <w:pStyle w:val="berschrift2"/>
      </w:pPr>
      <w:r w:rsidRPr="00B61774">
        <w:t>Der Seminarablauf:</w:t>
      </w:r>
    </w:p>
    <w:p w14:paraId="622D6B65" w14:textId="77777777" w:rsidR="0072470A" w:rsidRDefault="0072470A" w:rsidP="00A042CB">
      <w:r>
        <w:t xml:space="preserve">Die maximal 20 Teilnehmenden </w:t>
      </w:r>
      <w:r w:rsidR="00734C52">
        <w:t>sind</w:t>
      </w:r>
      <w:r>
        <w:t xml:space="preserve"> in der Regel in zwei parallelen Themengruppen</w:t>
      </w:r>
      <w:r w:rsidR="00734C52">
        <w:t xml:space="preserve"> A und B aktiv</w:t>
      </w:r>
      <w:r>
        <w:t xml:space="preserve">. </w:t>
      </w:r>
      <w:r w:rsidR="00734C52" w:rsidRPr="00734C52">
        <w:t xml:space="preserve">Sie nutzen </w:t>
      </w:r>
      <w:r w:rsidR="00734C52">
        <w:t xml:space="preserve">dabei </w:t>
      </w:r>
      <w:r w:rsidR="00734C52" w:rsidRPr="00734C52">
        <w:t>ihre geeigneten Hilfsmittel im WLAN des Tagungshauses.</w:t>
      </w:r>
      <w:r w:rsidR="00734C52">
        <w:t xml:space="preserve"> </w:t>
      </w:r>
      <w:r>
        <w:t>Plena dienen der Seminarplanung, dem Erfahrungsaustausch und der gemeinsamen Qualitätssicherung</w:t>
      </w:r>
      <w:r w:rsidR="00734C52">
        <w:t>. Die Dozentinnen arbeiten im Wechsel von Vortrag und Moderation mit je einer Arbeitsgruppe</w:t>
      </w:r>
      <w:r w:rsidR="001C0B78">
        <w:t xml:space="preserve"> oder im Plenum</w:t>
      </w:r>
      <w:r w:rsidR="00734C52">
        <w:t xml:space="preserve">. Barrierefreie Seminarunterlagen werden zur Verfügung gestellt. </w:t>
      </w:r>
    </w:p>
    <w:p w14:paraId="037DDD55" w14:textId="77777777" w:rsidR="00DA35AE" w:rsidRDefault="00D176F3" w:rsidP="00DA35AE">
      <w:pPr>
        <w:pStyle w:val="berschrift3"/>
      </w:pPr>
      <w:r>
        <w:t xml:space="preserve">Montag </w:t>
      </w:r>
    </w:p>
    <w:p w14:paraId="0EA0BEFA" w14:textId="77777777" w:rsidR="00D176F3" w:rsidRDefault="00D176F3" w:rsidP="00A042CB">
      <w:r w:rsidRPr="0053541E">
        <w:rPr>
          <w:bCs/>
        </w:rPr>
        <w:t>Anreise</w:t>
      </w:r>
      <w:r>
        <w:t xml:space="preserve"> bis 12.00, Check</w:t>
      </w:r>
      <w:r w:rsidR="00DA35AE">
        <w:t>-</w:t>
      </w:r>
      <w:r>
        <w:t>in und Mittagessen</w:t>
      </w:r>
    </w:p>
    <w:p w14:paraId="47CB4008" w14:textId="77777777" w:rsidR="00A042CB" w:rsidRDefault="00D176F3" w:rsidP="00DA35AE">
      <w:r>
        <w:t>14.00 Uhr</w:t>
      </w:r>
      <w:r w:rsidR="00DA35AE">
        <w:t xml:space="preserve">: </w:t>
      </w:r>
      <w:r w:rsidR="00A042CB">
        <w:t xml:space="preserve">Kennenlernen, individuelle Seminarziele und Themenwünsche ermitteln und dokumentieren, Themenspeicher anlegen. </w:t>
      </w:r>
      <w:r w:rsidR="00F63249">
        <w:t xml:space="preserve">Seminarthemenplan erläutern und Einwahl in Themengruppen für Dienstag. </w:t>
      </w:r>
      <w:r w:rsidR="00A042CB">
        <w:t xml:space="preserve">Seminarregeln vereinbaren und </w:t>
      </w:r>
      <w:r w:rsidR="00F63249">
        <w:t>praktizieren.</w:t>
      </w:r>
    </w:p>
    <w:p w14:paraId="5B644A1F" w14:textId="77777777" w:rsidR="00F63249" w:rsidRDefault="00F63249" w:rsidP="00DA35AE">
      <w:pPr>
        <w:pStyle w:val="berschrift3"/>
      </w:pPr>
      <w:r>
        <w:t>Dienstag vormittags</w:t>
      </w:r>
    </w:p>
    <w:p w14:paraId="317C7196" w14:textId="77777777" w:rsidR="00F63249" w:rsidRDefault="000660A3" w:rsidP="00334DF9">
      <w:pPr>
        <w:pStyle w:val="Listenabsatz"/>
        <w:numPr>
          <w:ilvl w:val="0"/>
          <w:numId w:val="30"/>
        </w:numPr>
      </w:pPr>
      <w:r>
        <w:t xml:space="preserve">Analyse und Beschreibung von </w:t>
      </w:r>
      <w:r w:rsidR="006840AD">
        <w:t>Arbeitsplätze</w:t>
      </w:r>
      <w:r>
        <w:t>n</w:t>
      </w:r>
      <w:r w:rsidR="006840AD">
        <w:t>, Tätigkeiten</w:t>
      </w:r>
      <w:r>
        <w:t>, Hilfsmittelnutzung, Qualifizierungsbedarf und beruflichem</w:t>
      </w:r>
      <w:r w:rsidR="006840AD">
        <w:t xml:space="preserve"> Umfeld</w:t>
      </w:r>
      <w:r>
        <w:t xml:space="preserve"> sowie absehbaren diesbezüglichen Entwicklungen</w:t>
      </w:r>
    </w:p>
    <w:p w14:paraId="0E1E57AB" w14:textId="77777777" w:rsidR="009050E4" w:rsidRDefault="000660A3" w:rsidP="00334DF9">
      <w:pPr>
        <w:pStyle w:val="Listenabsatz"/>
        <w:numPr>
          <w:ilvl w:val="0"/>
          <w:numId w:val="30"/>
        </w:numPr>
      </w:pPr>
      <w:r>
        <w:t xml:space="preserve">Nutzen und Beschränkungen von Arbeitsassistenzmodellen im Kontext der individuellen Erwerbstätigkeit und der persönlichen Souveränitätswünsche </w:t>
      </w:r>
    </w:p>
    <w:p w14:paraId="3D15FC3C" w14:textId="77777777" w:rsidR="000660A3" w:rsidRDefault="00F63249" w:rsidP="00DA35AE">
      <w:pPr>
        <w:pStyle w:val="berschrift3"/>
      </w:pPr>
      <w:r>
        <w:t>Dienstag nachmittags</w:t>
      </w:r>
      <w:r w:rsidR="000660A3" w:rsidRPr="000660A3">
        <w:t xml:space="preserve"> </w:t>
      </w:r>
    </w:p>
    <w:p w14:paraId="0F7A5DB8" w14:textId="77777777" w:rsidR="00F63249" w:rsidRDefault="000660A3" w:rsidP="00734C52">
      <w:pPr>
        <w:ind w:left="720" w:hanging="360"/>
      </w:pPr>
      <w:r w:rsidRPr="000660A3">
        <w:t>A.</w:t>
      </w:r>
      <w:r w:rsidRPr="000660A3">
        <w:tab/>
        <w:t>Analyse und Beschreibung von Arbeitsplätzen, Tätigkeiten, Hilfsmittelnutzung, Qualifizierungsbedarf und beruflichem Umfeld sowie absehbaren diesbezüglichen Entwicklungen</w:t>
      </w:r>
    </w:p>
    <w:p w14:paraId="646A201A" w14:textId="77777777" w:rsidR="000660A3" w:rsidRDefault="000660A3" w:rsidP="00734C52">
      <w:pPr>
        <w:ind w:left="720" w:hanging="360"/>
      </w:pPr>
      <w:r w:rsidRPr="000660A3">
        <w:t>B.</w:t>
      </w:r>
      <w:r w:rsidRPr="000660A3">
        <w:tab/>
        <w:t>Nutzen und Beschränkungen von Arbeitsassistenzmodellen im Kontext der individuellen Erwerbstätigkeit und der persönlichen Souveränitätswünsche</w:t>
      </w:r>
    </w:p>
    <w:p w14:paraId="565E717E" w14:textId="77777777" w:rsidR="00F63249" w:rsidRDefault="00F63249" w:rsidP="00DA35AE">
      <w:pPr>
        <w:pStyle w:val="berschrift3"/>
      </w:pPr>
      <w:r>
        <w:lastRenderedPageBreak/>
        <w:t>Mittwoch vormittags</w:t>
      </w:r>
    </w:p>
    <w:p w14:paraId="0034C5C5" w14:textId="77777777" w:rsidR="00F63249" w:rsidRDefault="00F63249" w:rsidP="00334DF9">
      <w:pPr>
        <w:pStyle w:val="Listenabsatz"/>
        <w:numPr>
          <w:ilvl w:val="0"/>
          <w:numId w:val="31"/>
        </w:numPr>
      </w:pPr>
      <w:r>
        <w:t>Assistenzkräfte anleiten und führen</w:t>
      </w:r>
    </w:p>
    <w:p w14:paraId="0393C5A0" w14:textId="77777777" w:rsidR="00F63249" w:rsidRPr="00F63249" w:rsidRDefault="006840AD" w:rsidP="00334DF9">
      <w:pPr>
        <w:pStyle w:val="Listenabsatz"/>
        <w:numPr>
          <w:ilvl w:val="0"/>
          <w:numId w:val="31"/>
        </w:numPr>
      </w:pPr>
      <w:r>
        <w:t>Assistenzkräfte anleiten und führen</w:t>
      </w:r>
    </w:p>
    <w:p w14:paraId="5711414C" w14:textId="77777777" w:rsidR="006840AD" w:rsidRDefault="00F63249" w:rsidP="00DA35AE">
      <w:pPr>
        <w:pStyle w:val="berschrift3"/>
      </w:pPr>
      <w:r>
        <w:t>Mittwoch nachmittags</w:t>
      </w:r>
    </w:p>
    <w:p w14:paraId="4C02F555" w14:textId="77777777" w:rsidR="006840AD" w:rsidRDefault="00734C52" w:rsidP="00334DF9">
      <w:pPr>
        <w:pStyle w:val="Listenabsatz"/>
        <w:numPr>
          <w:ilvl w:val="0"/>
          <w:numId w:val="26"/>
        </w:numPr>
      </w:pPr>
      <w:r>
        <w:t>Assistenzkräfte such</w:t>
      </w:r>
      <w:r w:rsidR="006840AD">
        <w:t>en, auswählen und in die Tätigkeit einführen</w:t>
      </w:r>
    </w:p>
    <w:p w14:paraId="288AA714" w14:textId="77777777" w:rsidR="006840AD" w:rsidRDefault="006840AD" w:rsidP="00334DF9">
      <w:pPr>
        <w:pStyle w:val="Listenabsatz"/>
        <w:numPr>
          <w:ilvl w:val="0"/>
          <w:numId w:val="26"/>
        </w:numPr>
      </w:pPr>
      <w:r>
        <w:t>Mit nonverbaler Kommunikation und Kooperation im Arbeitsumfeld offensiv umgehen</w:t>
      </w:r>
    </w:p>
    <w:p w14:paraId="6A388500" w14:textId="77777777" w:rsidR="00F63249" w:rsidRDefault="00F63249" w:rsidP="00DA35AE">
      <w:pPr>
        <w:pStyle w:val="berschrift3"/>
      </w:pPr>
      <w:r>
        <w:t>Donnerstag vormittags</w:t>
      </w:r>
    </w:p>
    <w:p w14:paraId="15534FEE" w14:textId="77777777" w:rsidR="00F63249" w:rsidRDefault="00734C52" w:rsidP="00334DF9">
      <w:pPr>
        <w:pStyle w:val="Listenabsatz"/>
        <w:numPr>
          <w:ilvl w:val="0"/>
          <w:numId w:val="38"/>
        </w:numPr>
      </w:pPr>
      <w:r>
        <w:t xml:space="preserve">Assistenzkräfte </w:t>
      </w:r>
      <w:r w:rsidR="00290E9F">
        <w:t>anleiten und führen</w:t>
      </w:r>
    </w:p>
    <w:p w14:paraId="382E2BC3" w14:textId="77777777" w:rsidR="00F63249" w:rsidRDefault="00290E9F" w:rsidP="00334DF9">
      <w:pPr>
        <w:pStyle w:val="Listenabsatz"/>
      </w:pPr>
      <w:r>
        <w:t>Assistenzkräfte anleiten und führen</w:t>
      </w:r>
    </w:p>
    <w:p w14:paraId="5E51AA8F" w14:textId="77777777" w:rsidR="00F63249" w:rsidRDefault="00F63249" w:rsidP="00DA35AE">
      <w:pPr>
        <w:pStyle w:val="berschrift3"/>
      </w:pPr>
      <w:r>
        <w:t>Donnerstag nachmittags</w:t>
      </w:r>
    </w:p>
    <w:p w14:paraId="7E091E2A" w14:textId="77777777" w:rsidR="00B61774" w:rsidRDefault="00290E9F" w:rsidP="00334DF9">
      <w:pPr>
        <w:pStyle w:val="Listenabsatz"/>
        <w:numPr>
          <w:ilvl w:val="0"/>
          <w:numId w:val="34"/>
        </w:numPr>
      </w:pPr>
      <w:r>
        <w:t>Assistenzkräfte such</w:t>
      </w:r>
      <w:r w:rsidR="00B61774">
        <w:t>en, auswählen, einstellen und in die Tätigkeit einführen</w:t>
      </w:r>
    </w:p>
    <w:p w14:paraId="3ED738E1" w14:textId="77777777" w:rsidR="006840AD" w:rsidRDefault="00B61774" w:rsidP="00334DF9">
      <w:pPr>
        <w:pStyle w:val="Listenabsatz"/>
        <w:numPr>
          <w:ilvl w:val="0"/>
          <w:numId w:val="34"/>
        </w:numPr>
      </w:pPr>
      <w:r>
        <w:t>Mit nonverbaler Kommunikation und Kooperation im Arbeitsumfeld offensiv umgehen</w:t>
      </w:r>
    </w:p>
    <w:p w14:paraId="61ADE0E2" w14:textId="77777777" w:rsidR="00F63249" w:rsidRDefault="007661E1" w:rsidP="009770F2">
      <w:pPr>
        <w:spacing w:before="120"/>
      </w:pPr>
      <w:r w:rsidRPr="007661E1">
        <w:t>Online-Konferenz zur Rechts- und Verfahrensfragen der Antragstellung, der Vertragsgestaltung und zu arbeitsrechtlichen Fragen mit rbm</w:t>
      </w:r>
    </w:p>
    <w:p w14:paraId="66993370" w14:textId="77777777" w:rsidR="00F63249" w:rsidRDefault="00F63249" w:rsidP="009770F2">
      <w:pPr>
        <w:pStyle w:val="berschrift3"/>
      </w:pPr>
      <w:r>
        <w:t>Freitag vormittags</w:t>
      </w:r>
    </w:p>
    <w:p w14:paraId="1E573AC3" w14:textId="77777777" w:rsidR="00B61774" w:rsidRDefault="00734C52" w:rsidP="00334DF9">
      <w:pPr>
        <w:pStyle w:val="Listenabsatz"/>
        <w:numPr>
          <w:ilvl w:val="0"/>
          <w:numId w:val="35"/>
        </w:numPr>
      </w:pPr>
      <w:r>
        <w:t>Praxislabor</w:t>
      </w:r>
      <w:r w:rsidR="00B61774">
        <w:t xml:space="preserve">: Moderierte kollegiale Fallberatung absehbar bevorstehender Aufgaben </w:t>
      </w:r>
      <w:r w:rsidR="001C0B78">
        <w:t xml:space="preserve">im Assistenzmanagement </w:t>
      </w:r>
      <w:r w:rsidR="00B61774">
        <w:t xml:space="preserve">in Kleingruppen, z.B. Konfliktgespräch, Kollegeninformation, Personalauswahl, Kooperationsvereinbarung etc. </w:t>
      </w:r>
    </w:p>
    <w:p w14:paraId="137613F9" w14:textId="77777777" w:rsidR="00B61774" w:rsidRDefault="007661E1" w:rsidP="00334DF9">
      <w:pPr>
        <w:pStyle w:val="Listenabsatz"/>
        <w:numPr>
          <w:ilvl w:val="0"/>
          <w:numId w:val="35"/>
        </w:numPr>
      </w:pPr>
      <w:r>
        <w:t>Abschlussplenum</w:t>
      </w:r>
    </w:p>
    <w:p w14:paraId="33E8F5B9" w14:textId="77777777" w:rsidR="00F63249" w:rsidRDefault="00F63249" w:rsidP="009770F2">
      <w:pPr>
        <w:spacing w:before="240"/>
      </w:pPr>
      <w:r>
        <w:t>Abreise</w:t>
      </w:r>
      <w:r w:rsidR="00290E9F">
        <w:t xml:space="preserve"> </w:t>
      </w:r>
      <w:r w:rsidR="005B7BD7">
        <w:t>nach dem Mittagessen gegen 14.00</w:t>
      </w:r>
      <w:r w:rsidR="00290E9F">
        <w:t xml:space="preserve"> Uhr</w:t>
      </w:r>
    </w:p>
    <w:p w14:paraId="0B2791E0" w14:textId="77777777" w:rsidR="00580A51" w:rsidRDefault="00580A51" w:rsidP="00580A51">
      <w:pPr>
        <w:pStyle w:val="berschrift2"/>
      </w:pPr>
      <w:r>
        <w:t>Kosten</w:t>
      </w:r>
    </w:p>
    <w:p w14:paraId="081405C9" w14:textId="77777777" w:rsidR="007E1A54" w:rsidRDefault="007E1A54" w:rsidP="009770F2">
      <w:pPr>
        <w:spacing w:before="240"/>
        <w:rPr>
          <w:b/>
        </w:rPr>
      </w:pPr>
      <w:r w:rsidRPr="00580A51">
        <w:rPr>
          <w:bCs/>
        </w:rPr>
        <w:t xml:space="preserve">Preis pro Teilnehmer*in incl. Übernachtung und Verpflegung: </w:t>
      </w:r>
      <w:r w:rsidRPr="00580A51">
        <w:rPr>
          <w:b/>
        </w:rPr>
        <w:t>€ 1.720,-</w:t>
      </w:r>
    </w:p>
    <w:p w14:paraId="032EA778" w14:textId="77777777" w:rsidR="00580A51" w:rsidRDefault="00580A51" w:rsidP="009770F2">
      <w:pPr>
        <w:spacing w:before="240"/>
        <w:rPr>
          <w:noProof/>
        </w:rPr>
      </w:pPr>
      <w:r w:rsidRPr="002335E2">
        <w:rPr>
          <w:noProof/>
        </w:rPr>
        <w:t>Alle Berufstätigen und diejenigen, die eine Ausbildung mit Anspruch auf Vergütung absolvieren, können bei ihrem zuständigen Integrationsamt einen Antrag auf Kostenerstattung stellen.</w:t>
      </w:r>
      <w:r>
        <w:rPr>
          <w:noProof/>
        </w:rPr>
        <w:t xml:space="preserve"> </w:t>
      </w:r>
      <w:r w:rsidR="00834EAC">
        <w:rPr>
          <w:noProof/>
        </w:rPr>
        <w:t>Der LWV Hessen hat mit Bescheid vom 11. März 2022 die grundsätzliche Förderfähigkeit der Fortbildung anerkannt.</w:t>
      </w:r>
    </w:p>
    <w:p w14:paraId="2FDB69F5" w14:textId="77777777" w:rsidR="00834EAC" w:rsidRPr="00233294" w:rsidRDefault="00834EAC" w:rsidP="00834EAC">
      <w:pPr>
        <w:pStyle w:val="berschrift2"/>
        <w:tabs>
          <w:tab w:val="left" w:pos="3075"/>
        </w:tabs>
        <w:spacing w:after="120"/>
        <w:rPr>
          <w:noProof/>
        </w:rPr>
      </w:pPr>
      <w:r w:rsidRPr="00233294">
        <w:rPr>
          <w:noProof/>
        </w:rPr>
        <w:lastRenderedPageBreak/>
        <w:t xml:space="preserve">Anmeldung: </w:t>
      </w:r>
    </w:p>
    <w:p w14:paraId="0F7C9ACD" w14:textId="6D6AA6DF" w:rsidR="00834EAC" w:rsidRDefault="00834EAC" w:rsidP="00834EAC">
      <w:pPr>
        <w:rPr>
          <w:noProof/>
        </w:rPr>
      </w:pPr>
      <w:r w:rsidRPr="002335E2">
        <w:rPr>
          <w:noProof/>
        </w:rPr>
        <w:t xml:space="preserve">Wir freuen uns, wenn das Programm auf </w:t>
      </w:r>
      <w:r>
        <w:rPr>
          <w:noProof/>
        </w:rPr>
        <w:t xml:space="preserve">Ihr </w:t>
      </w:r>
      <w:r w:rsidRPr="002335E2">
        <w:rPr>
          <w:noProof/>
        </w:rPr>
        <w:t xml:space="preserve">Interesse stößt und bitten um Anmeldung bis zum </w:t>
      </w:r>
      <w:r w:rsidRPr="000122F9">
        <w:rPr>
          <w:b/>
          <w:bCs/>
          <w:noProof/>
        </w:rPr>
        <w:t xml:space="preserve">16. </w:t>
      </w:r>
      <w:r w:rsidR="00C52433">
        <w:rPr>
          <w:b/>
          <w:bCs/>
          <w:noProof/>
        </w:rPr>
        <w:t>September</w:t>
      </w:r>
      <w:r w:rsidRPr="000122F9">
        <w:rPr>
          <w:b/>
          <w:bCs/>
          <w:noProof/>
        </w:rPr>
        <w:t xml:space="preserve"> 2022</w:t>
      </w:r>
      <w:r>
        <w:rPr>
          <w:noProof/>
        </w:rPr>
        <w:t xml:space="preserve"> </w:t>
      </w:r>
      <w:r w:rsidRPr="002335E2">
        <w:rPr>
          <w:noProof/>
        </w:rPr>
        <w:t>schriftlich oder per E-Mail (</w:t>
      </w:r>
      <w:hyperlink r:id="rId10" w:history="1">
        <w:r w:rsidRPr="00804B3F">
          <w:rPr>
            <w:rStyle w:val="Hyperlink"/>
            <w:noProof/>
          </w:rPr>
          <w:t>axnick@dvbs-online.de</w:t>
        </w:r>
      </w:hyperlink>
      <w:r w:rsidRPr="002335E2">
        <w:rPr>
          <w:noProof/>
        </w:rPr>
        <w:t>) bei der Geschäftsstelle des DVBS (Herr</w:t>
      </w:r>
      <w:r>
        <w:rPr>
          <w:noProof/>
        </w:rPr>
        <w:t xml:space="preserve"> Axnick</w:t>
      </w:r>
      <w:r w:rsidR="006E6683">
        <w:rPr>
          <w:noProof/>
        </w:rPr>
        <w:t>, Telefon: 06421 94888 28</w:t>
      </w:r>
      <w:r>
        <w:rPr>
          <w:noProof/>
        </w:rPr>
        <w:t>)</w:t>
      </w:r>
      <w:r w:rsidRPr="002335E2">
        <w:rPr>
          <w:noProof/>
        </w:rPr>
        <w:t>.</w:t>
      </w:r>
    </w:p>
    <w:p w14:paraId="3A4B56D5" w14:textId="77777777" w:rsidR="00834EAC" w:rsidRPr="002335E2" w:rsidRDefault="00834EAC" w:rsidP="00834EAC">
      <w:pPr>
        <w:rPr>
          <w:noProof/>
        </w:rPr>
      </w:pPr>
      <w:r w:rsidRPr="002335E2">
        <w:rPr>
          <w:noProof/>
        </w:rPr>
        <w:t>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w:t>
      </w:r>
    </w:p>
    <w:p w14:paraId="774EF13B" w14:textId="77777777" w:rsidR="00834EAC" w:rsidRPr="002335E2" w:rsidRDefault="00834EAC" w:rsidP="00834EAC">
      <w:pPr>
        <w:rPr>
          <w:noProof/>
        </w:rPr>
      </w:pPr>
      <w:r w:rsidRPr="002335E2">
        <w:rPr>
          <w:noProof/>
        </w:rPr>
        <w:t>Nach Anmeldeschluss erhalten die Teilnehmerinnen und Teilnehmer weitere Informationen über die Unterkunft und die Anreisemöglichkeiten, die Rechnung sowie eine Liste der Teilnehmenden.</w:t>
      </w:r>
    </w:p>
    <w:p w14:paraId="2A896C0E" w14:textId="77777777" w:rsidR="00834EAC" w:rsidRPr="00190875" w:rsidRDefault="00834EAC" w:rsidP="00834EAC">
      <w:pPr>
        <w:pStyle w:val="berschrift2"/>
        <w:spacing w:after="120"/>
        <w:rPr>
          <w:noProof/>
        </w:rPr>
      </w:pPr>
      <w:r w:rsidRPr="00190875">
        <w:rPr>
          <w:noProof/>
        </w:rPr>
        <w:t xml:space="preserve">Abmeldung: </w:t>
      </w:r>
    </w:p>
    <w:p w14:paraId="7503263B" w14:textId="77777777" w:rsidR="00834EAC" w:rsidRPr="002335E2" w:rsidRDefault="00834EAC" w:rsidP="00834EAC">
      <w:pPr>
        <w:rPr>
          <w:noProof/>
        </w:rPr>
      </w:pPr>
      <w:r w:rsidRPr="002335E2">
        <w:rPr>
          <w:noProof/>
        </w:rPr>
        <w:t>Ein Rücktritt bis vier Wochen vor Seminarbeginn ist ohne Begründung möglich. Es werden 85 % der eingezahlten Teilnahmegebühr erstattet.</w:t>
      </w:r>
    </w:p>
    <w:p w14:paraId="14DE9AC6" w14:textId="77777777" w:rsidR="000122F9" w:rsidRDefault="00834EAC" w:rsidP="00834EAC">
      <w:pPr>
        <w:spacing w:before="240"/>
        <w:rPr>
          <w:noProof/>
        </w:rPr>
      </w:pPr>
      <w:r w:rsidRPr="002335E2">
        <w:rPr>
          <w:noProof/>
        </w:rPr>
        <w:t>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w:t>
      </w:r>
    </w:p>
    <w:p w14:paraId="3AE462CA" w14:textId="77777777" w:rsidR="000122F9" w:rsidRDefault="000122F9">
      <w:pPr>
        <w:spacing w:after="0" w:line="240" w:lineRule="auto"/>
        <w:rPr>
          <w:noProof/>
        </w:rPr>
      </w:pPr>
      <w:r>
        <w:rPr>
          <w:noProof/>
        </w:rPr>
        <w:br w:type="page"/>
      </w:r>
    </w:p>
    <w:p w14:paraId="66AEB673" w14:textId="7F9D767C" w:rsidR="000122F9" w:rsidRPr="003A0858" w:rsidRDefault="000122F9" w:rsidP="000122F9">
      <w:pPr>
        <w:pStyle w:val="berschrift1"/>
        <w:rPr>
          <w:noProof/>
        </w:rPr>
      </w:pPr>
      <w:r w:rsidRPr="003A0858">
        <w:rPr>
          <w:noProof/>
        </w:rPr>
        <w:lastRenderedPageBreak/>
        <w:t>Anmeldung zu</w:t>
      </w:r>
      <w:r>
        <w:rPr>
          <w:noProof/>
        </w:rPr>
        <w:t>r</w:t>
      </w:r>
      <w:r w:rsidRPr="003A0858">
        <w:rPr>
          <w:noProof/>
        </w:rPr>
        <w:t xml:space="preserve"> </w:t>
      </w:r>
      <w:r>
        <w:rPr>
          <w:noProof/>
        </w:rPr>
        <w:t xml:space="preserve">Fortbildung „Arbeitsassistenz effektiv einsetzen“, </w:t>
      </w:r>
      <w:r w:rsidR="00C52433">
        <w:rPr>
          <w:noProof/>
        </w:rPr>
        <w:t>24. – 28.10.</w:t>
      </w:r>
      <w:r>
        <w:rPr>
          <w:noProof/>
        </w:rPr>
        <w:t>2022 in Baunatal</w:t>
      </w:r>
    </w:p>
    <w:p w14:paraId="579A362A" w14:textId="77777777" w:rsidR="000122F9" w:rsidRPr="002335E2" w:rsidRDefault="000122F9" w:rsidP="000122F9">
      <w:pPr>
        <w:pStyle w:val="Adresse"/>
        <w:spacing w:before="0" w:after="120"/>
        <w:rPr>
          <w:noProof/>
        </w:rPr>
      </w:pPr>
      <w:r w:rsidRPr="002335E2">
        <w:rPr>
          <w:noProof/>
        </w:rPr>
        <w:t>Absender</w:t>
      </w:r>
      <w:r>
        <w:rPr>
          <w:noProof/>
        </w:rPr>
        <w:t>:</w:t>
      </w:r>
    </w:p>
    <w:p w14:paraId="521CC1AC" w14:textId="77777777" w:rsidR="000122F9" w:rsidRPr="002335E2" w:rsidRDefault="000122F9" w:rsidP="000122F9">
      <w:pPr>
        <w:pStyle w:val="Adresse"/>
        <w:spacing w:before="0" w:after="120"/>
        <w:rPr>
          <w:noProof/>
        </w:rPr>
      </w:pPr>
      <w:r w:rsidRPr="002335E2">
        <w:rPr>
          <w:noProof/>
        </w:rPr>
        <w:t xml:space="preserve">Name, Vorname: </w:t>
      </w:r>
    </w:p>
    <w:p w14:paraId="343ECA36" w14:textId="77777777" w:rsidR="000122F9" w:rsidRPr="002335E2" w:rsidRDefault="000122F9" w:rsidP="000122F9">
      <w:pPr>
        <w:pStyle w:val="Adresse"/>
        <w:spacing w:before="0" w:after="720"/>
        <w:rPr>
          <w:noProof/>
        </w:rPr>
      </w:pPr>
      <w:r w:rsidRPr="002335E2">
        <w:rPr>
          <w:noProof/>
        </w:rPr>
        <w:t xml:space="preserve">Adresse: </w:t>
      </w:r>
    </w:p>
    <w:p w14:paraId="67E05494" w14:textId="77777777" w:rsidR="000122F9" w:rsidRPr="002335E2" w:rsidRDefault="000122F9" w:rsidP="000122F9">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24199F3D" w14:textId="77777777" w:rsidR="000122F9" w:rsidRPr="003A0858" w:rsidRDefault="000122F9" w:rsidP="000122F9">
      <w:pPr>
        <w:pStyle w:val="berschrift2"/>
        <w:rPr>
          <w:rStyle w:val="berschrift3Zchn"/>
          <w:rFonts w:eastAsia="Calibri"/>
          <w:b/>
          <w:bCs/>
          <w:sz w:val="28"/>
          <w:szCs w:val="28"/>
          <w:lang w:eastAsia="de-DE"/>
        </w:rPr>
      </w:pPr>
      <w:r w:rsidRPr="003A0858">
        <w:rPr>
          <w:rStyle w:val="berschrift3Zchn"/>
          <w:rFonts w:eastAsia="Calibri"/>
          <w:b/>
          <w:bCs/>
          <w:sz w:val="28"/>
          <w:szCs w:val="28"/>
          <w:lang w:eastAsia="de-DE"/>
        </w:rPr>
        <w:t>Hiermit teile ich mit, dass ich am oben genannten Seminar teilnehme.</w:t>
      </w:r>
    </w:p>
    <w:p w14:paraId="05FEA91A" w14:textId="77777777" w:rsidR="000122F9" w:rsidRPr="00DF7654" w:rsidRDefault="000122F9" w:rsidP="000122F9">
      <w:pPr>
        <w:rPr>
          <w:noProof/>
          <w:sz w:val="28"/>
          <w:szCs w:val="28"/>
        </w:rPr>
      </w:pPr>
      <w:r w:rsidRPr="00DF7654">
        <w:rPr>
          <w:noProof/>
          <w:sz w:val="28"/>
          <w:szCs w:val="28"/>
        </w:rPr>
        <w:t>Bitte Unzutreffendes streichen oder löschen</w:t>
      </w:r>
      <w:r>
        <w:rPr>
          <w:noProof/>
          <w:sz w:val="28"/>
          <w:szCs w:val="28"/>
        </w:rPr>
        <w:t>:</w:t>
      </w:r>
    </w:p>
    <w:p w14:paraId="15A9F7EE" w14:textId="77777777" w:rsidR="000122F9" w:rsidRPr="000A5E49" w:rsidRDefault="000122F9" w:rsidP="000122F9">
      <w:pPr>
        <w:pStyle w:val="Liste"/>
        <w:numPr>
          <w:ilvl w:val="0"/>
          <w:numId w:val="42"/>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349922C1" w14:textId="77777777" w:rsidR="000122F9" w:rsidRPr="00A21DA7" w:rsidRDefault="000122F9" w:rsidP="000122F9">
      <w:pPr>
        <w:pStyle w:val="Liste"/>
        <w:numPr>
          <w:ilvl w:val="0"/>
          <w:numId w:val="42"/>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71D70FEA" w14:textId="77777777" w:rsidR="000122F9" w:rsidRDefault="000122F9" w:rsidP="000122F9">
      <w:pPr>
        <w:pStyle w:val="Liste"/>
        <w:numPr>
          <w:ilvl w:val="0"/>
          <w:numId w:val="42"/>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Pr>
          <w:noProof/>
          <w:sz w:val="28"/>
          <w:szCs w:val="28"/>
        </w:rPr>
        <w:br/>
      </w:r>
      <w:r w:rsidRPr="000A5E49">
        <w:rPr>
          <w:noProof/>
          <w:sz w:val="28"/>
          <w:szCs w:val="28"/>
        </w:rPr>
        <w:t>der Kostenübernahme</w:t>
      </w:r>
      <w:r>
        <w:rPr>
          <w:noProof/>
          <w:sz w:val="28"/>
          <w:szCs w:val="28"/>
        </w:rPr>
        <w:t xml:space="preserve"> </w:t>
      </w:r>
      <w:r w:rsidRPr="000A5E49">
        <w:rPr>
          <w:noProof/>
          <w:sz w:val="28"/>
          <w:szCs w:val="28"/>
        </w:rPr>
        <w:t>durch das Integrationsamt:</w:t>
      </w:r>
      <w:r w:rsidRPr="000A5E49">
        <w:rPr>
          <w:noProof/>
          <w:sz w:val="28"/>
          <w:szCs w:val="28"/>
        </w:rPr>
        <w:tab/>
        <w:t>ja / nein</w:t>
      </w:r>
    </w:p>
    <w:p w14:paraId="628A80FD" w14:textId="77777777" w:rsidR="000122F9" w:rsidRDefault="000122F9" w:rsidP="000122F9">
      <w:pPr>
        <w:pStyle w:val="Liste"/>
        <w:numPr>
          <w:ilvl w:val="1"/>
          <w:numId w:val="43"/>
        </w:numPr>
        <w:tabs>
          <w:tab w:val="right" w:pos="8222"/>
          <w:tab w:val="right" w:pos="8789"/>
        </w:tabs>
        <w:spacing w:after="60"/>
        <w:ind w:left="851" w:hanging="425"/>
        <w:rPr>
          <w:noProof/>
          <w:sz w:val="28"/>
          <w:szCs w:val="28"/>
        </w:rPr>
      </w:pPr>
      <w:r w:rsidRPr="000A5E49">
        <w:rPr>
          <w:noProof/>
          <w:sz w:val="28"/>
          <w:szCs w:val="28"/>
        </w:rPr>
        <w:t xml:space="preserve">per Post </w:t>
      </w:r>
    </w:p>
    <w:p w14:paraId="768342D9" w14:textId="77777777" w:rsidR="000122F9" w:rsidRPr="000A5E49" w:rsidRDefault="000122F9" w:rsidP="000122F9">
      <w:pPr>
        <w:pStyle w:val="Liste"/>
        <w:numPr>
          <w:ilvl w:val="1"/>
          <w:numId w:val="43"/>
        </w:numPr>
        <w:tabs>
          <w:tab w:val="right" w:pos="8222"/>
        </w:tabs>
        <w:spacing w:after="60"/>
        <w:ind w:left="851" w:hanging="425"/>
        <w:rPr>
          <w:noProof/>
          <w:sz w:val="28"/>
          <w:szCs w:val="28"/>
        </w:rPr>
      </w:pPr>
      <w:r w:rsidRPr="000A5E49">
        <w:rPr>
          <w:noProof/>
          <w:sz w:val="28"/>
          <w:szCs w:val="28"/>
        </w:rPr>
        <w:t xml:space="preserve">per Mail </w:t>
      </w:r>
    </w:p>
    <w:p w14:paraId="24A86FFA" w14:textId="77777777" w:rsidR="000122F9" w:rsidRPr="00DF7654" w:rsidRDefault="000122F9" w:rsidP="000122F9">
      <w:pPr>
        <w:spacing w:before="360"/>
        <w:rPr>
          <w:noProof/>
          <w:sz w:val="28"/>
          <w:szCs w:val="28"/>
        </w:rPr>
      </w:pPr>
      <w:r w:rsidRPr="00DF7654">
        <w:rPr>
          <w:noProof/>
          <w:sz w:val="28"/>
          <w:szCs w:val="28"/>
        </w:rPr>
        <w:t>Nach Ablauf der Anmeldefrist erhalte ich eine Rechnung über den Tagungsbeitrag.</w:t>
      </w:r>
    </w:p>
    <w:p w14:paraId="6CDC8815" w14:textId="77777777" w:rsidR="000122F9" w:rsidRPr="00804B3F" w:rsidRDefault="000122F9" w:rsidP="000122F9">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635D8BA8" w14:textId="77777777" w:rsidR="000122F9" w:rsidRPr="00804B3F" w:rsidRDefault="000122F9" w:rsidP="000122F9">
      <w:pPr>
        <w:spacing w:after="360"/>
        <w:rPr>
          <w:noProof/>
          <w:sz w:val="28"/>
          <w:szCs w:val="28"/>
        </w:rPr>
      </w:pPr>
      <w:r w:rsidRPr="00804B3F">
        <w:rPr>
          <w:noProof/>
          <w:sz w:val="28"/>
          <w:szCs w:val="28"/>
        </w:rPr>
        <w:t>Ort und Datum:</w:t>
      </w:r>
    </w:p>
    <w:p w14:paraId="16C399F4" w14:textId="77777777" w:rsidR="000122F9" w:rsidRPr="00804B3F" w:rsidRDefault="000122F9" w:rsidP="000122F9">
      <w:pPr>
        <w:rPr>
          <w:noProof/>
          <w:sz w:val="28"/>
          <w:szCs w:val="28"/>
        </w:rPr>
      </w:pPr>
      <w:r w:rsidRPr="00804B3F">
        <w:rPr>
          <w:noProof/>
          <w:sz w:val="28"/>
          <w:szCs w:val="28"/>
        </w:rPr>
        <w:t>Unterschrift:</w:t>
      </w:r>
    </w:p>
    <w:p w14:paraId="68F5EB06" w14:textId="77777777" w:rsidR="000122F9" w:rsidRPr="000122F9" w:rsidRDefault="000122F9" w:rsidP="000122F9">
      <w:pPr>
        <w:pStyle w:val="Bemerkung"/>
        <w:rPr>
          <w:noProof/>
        </w:rPr>
      </w:pPr>
      <w:r w:rsidRPr="002335E2">
        <w:rPr>
          <w:noProof/>
        </w:rPr>
        <w:t>Sollten Sie das Formular per Mail schicken, ist die Anmeldung auch ohne Unterschrift verbindlich.</w:t>
      </w:r>
    </w:p>
    <w:sectPr w:rsidR="000122F9" w:rsidRPr="000122F9" w:rsidSect="0053541E">
      <w:headerReference w:type="default" r:id="rId11"/>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E819" w14:textId="77777777" w:rsidR="009E5E02" w:rsidRDefault="009E5E02" w:rsidP="000544AE">
      <w:pPr>
        <w:spacing w:after="0" w:line="240" w:lineRule="auto"/>
      </w:pPr>
      <w:r>
        <w:separator/>
      </w:r>
    </w:p>
  </w:endnote>
  <w:endnote w:type="continuationSeparator" w:id="0">
    <w:p w14:paraId="2113FA41" w14:textId="77777777" w:rsidR="009E5E02" w:rsidRDefault="009E5E02" w:rsidP="0005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5E27" w14:textId="77777777" w:rsidR="009E5E02" w:rsidRDefault="009E5E02" w:rsidP="000544AE">
      <w:pPr>
        <w:spacing w:after="0" w:line="240" w:lineRule="auto"/>
      </w:pPr>
      <w:r>
        <w:separator/>
      </w:r>
    </w:p>
  </w:footnote>
  <w:footnote w:type="continuationSeparator" w:id="0">
    <w:p w14:paraId="72AB7C6B" w14:textId="77777777" w:rsidR="009E5E02" w:rsidRDefault="009E5E02" w:rsidP="0005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C38D" w14:textId="77777777" w:rsidR="000544AE" w:rsidRPr="000544AE" w:rsidRDefault="000544AE" w:rsidP="000544AE">
    <w:pPr>
      <w:pStyle w:val="Kopfzeile"/>
      <w:spacing w:after="0"/>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D24"/>
    <w:multiLevelType w:val="hybridMultilevel"/>
    <w:tmpl w:val="64FCAB9E"/>
    <w:lvl w:ilvl="0" w:tplc="5D589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79DC"/>
    <w:multiLevelType w:val="hybridMultilevel"/>
    <w:tmpl w:val="748CA25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0D744081"/>
    <w:multiLevelType w:val="multilevel"/>
    <w:tmpl w:val="364690B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BD7890"/>
    <w:multiLevelType w:val="hybridMultilevel"/>
    <w:tmpl w:val="8572CEE8"/>
    <w:lvl w:ilvl="0" w:tplc="187A4F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59D6"/>
    <w:multiLevelType w:val="hybridMultilevel"/>
    <w:tmpl w:val="8E0CC3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6B015A"/>
    <w:multiLevelType w:val="hybridMultilevel"/>
    <w:tmpl w:val="EF2AAD3A"/>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C264BA"/>
    <w:multiLevelType w:val="hybridMultilevel"/>
    <w:tmpl w:val="326EFA58"/>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D5F44"/>
    <w:multiLevelType w:val="hybridMultilevel"/>
    <w:tmpl w:val="C8DC4754"/>
    <w:lvl w:ilvl="0" w:tplc="A020666C">
      <w:start w:val="1"/>
      <w:numFmt w:val="upp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208F4E31"/>
    <w:multiLevelType w:val="hybridMultilevel"/>
    <w:tmpl w:val="94121A64"/>
    <w:lvl w:ilvl="0" w:tplc="47D8A9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5E7A83"/>
    <w:multiLevelType w:val="hybridMultilevel"/>
    <w:tmpl w:val="6AD29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466EE"/>
    <w:multiLevelType w:val="hybridMultilevel"/>
    <w:tmpl w:val="F296F39E"/>
    <w:lvl w:ilvl="0" w:tplc="CEDEA9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1E3DB5"/>
    <w:multiLevelType w:val="hybridMultilevel"/>
    <w:tmpl w:val="53CEA13E"/>
    <w:lvl w:ilvl="0" w:tplc="B1FE0FD4">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3" w15:restartNumberingAfterBreak="0">
    <w:nsid w:val="388D41B5"/>
    <w:multiLevelType w:val="multilevel"/>
    <w:tmpl w:val="0CF0ACB8"/>
    <w:lvl w:ilvl="0">
      <w:start w:val="10"/>
      <w:numFmt w:val="decimal"/>
      <w:lvlText w:val="%1"/>
      <w:lvlJc w:val="left"/>
      <w:pPr>
        <w:ind w:left="600" w:hanging="600"/>
      </w:pPr>
      <w:rPr>
        <w:rFonts w:hint="default"/>
      </w:rPr>
    </w:lvl>
    <w:lvl w:ilvl="1">
      <w:start w:val="30"/>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8B6647A"/>
    <w:multiLevelType w:val="hybridMultilevel"/>
    <w:tmpl w:val="8EE6AA30"/>
    <w:lvl w:ilvl="0" w:tplc="D34C9C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6348F"/>
    <w:multiLevelType w:val="hybridMultilevel"/>
    <w:tmpl w:val="6D609560"/>
    <w:lvl w:ilvl="0" w:tplc="7E285B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E37A0D"/>
    <w:multiLevelType w:val="hybridMultilevel"/>
    <w:tmpl w:val="4C84C04E"/>
    <w:lvl w:ilvl="0" w:tplc="347E3CA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B57B58"/>
    <w:multiLevelType w:val="hybridMultilevel"/>
    <w:tmpl w:val="251C1748"/>
    <w:lvl w:ilvl="0" w:tplc="C5108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255B15"/>
    <w:multiLevelType w:val="hybridMultilevel"/>
    <w:tmpl w:val="059C9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C612FE"/>
    <w:multiLevelType w:val="hybridMultilevel"/>
    <w:tmpl w:val="834EAEBE"/>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A440B"/>
    <w:multiLevelType w:val="hybridMultilevel"/>
    <w:tmpl w:val="5100DD80"/>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604AAB"/>
    <w:multiLevelType w:val="hybridMultilevel"/>
    <w:tmpl w:val="690C551C"/>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697FED"/>
    <w:multiLevelType w:val="hybridMultilevel"/>
    <w:tmpl w:val="F904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C317DE"/>
    <w:multiLevelType w:val="hybridMultilevel"/>
    <w:tmpl w:val="C7FA554A"/>
    <w:lvl w:ilvl="0" w:tplc="0B4A72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632DAE"/>
    <w:multiLevelType w:val="hybridMultilevel"/>
    <w:tmpl w:val="39C6D30E"/>
    <w:lvl w:ilvl="0" w:tplc="0B4A7256">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6" w15:restartNumberingAfterBreak="0">
    <w:nsid w:val="63657057"/>
    <w:multiLevelType w:val="hybridMultilevel"/>
    <w:tmpl w:val="3184FF1A"/>
    <w:lvl w:ilvl="0" w:tplc="4F80791E">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3A03216"/>
    <w:multiLevelType w:val="hybridMultilevel"/>
    <w:tmpl w:val="A6F0D9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53203A0"/>
    <w:multiLevelType w:val="hybridMultilevel"/>
    <w:tmpl w:val="6ABE90B4"/>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2E4CF7"/>
    <w:multiLevelType w:val="hybridMultilevel"/>
    <w:tmpl w:val="58E24FF4"/>
    <w:lvl w:ilvl="0" w:tplc="27BC9D9E">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1D7610"/>
    <w:multiLevelType w:val="hybridMultilevel"/>
    <w:tmpl w:val="82020F86"/>
    <w:lvl w:ilvl="0" w:tplc="04070001">
      <w:start w:val="1"/>
      <w:numFmt w:val="bullet"/>
      <w:lvlText w:val=""/>
      <w:lvlJc w:val="left"/>
      <w:pPr>
        <w:ind w:left="1068" w:hanging="360"/>
      </w:pPr>
      <w:rPr>
        <w:rFonts w:ascii="Symbol" w:hAnsi="Symbol" w:hint="default"/>
      </w:rPr>
    </w:lvl>
    <w:lvl w:ilvl="1" w:tplc="EE48BF3A">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68B961A5"/>
    <w:multiLevelType w:val="hybridMultilevel"/>
    <w:tmpl w:val="68A4F8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9484E2F"/>
    <w:multiLevelType w:val="hybridMultilevel"/>
    <w:tmpl w:val="544431F2"/>
    <w:lvl w:ilvl="0" w:tplc="93E65F10">
      <w:start w:val="1"/>
      <w:numFmt w:val="upperLetter"/>
      <w:pStyle w:val="Listenabsatz"/>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651D69"/>
    <w:multiLevelType w:val="hybridMultilevel"/>
    <w:tmpl w:val="E94817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77C51C20"/>
    <w:multiLevelType w:val="hybridMultilevel"/>
    <w:tmpl w:val="011ABB26"/>
    <w:lvl w:ilvl="0" w:tplc="FF6EB08A">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4575965">
    <w:abstractNumId w:val="6"/>
  </w:num>
  <w:num w:numId="2" w16cid:durableId="962004977">
    <w:abstractNumId w:val="31"/>
  </w:num>
  <w:num w:numId="3" w16cid:durableId="904797301">
    <w:abstractNumId w:val="22"/>
  </w:num>
  <w:num w:numId="4" w16cid:durableId="721559935">
    <w:abstractNumId w:val="4"/>
  </w:num>
  <w:num w:numId="5" w16cid:durableId="549847861">
    <w:abstractNumId w:val="27"/>
  </w:num>
  <w:num w:numId="6" w16cid:durableId="236747608">
    <w:abstractNumId w:val="5"/>
  </w:num>
  <w:num w:numId="7" w16cid:durableId="261232034">
    <w:abstractNumId w:val="9"/>
  </w:num>
  <w:num w:numId="8" w16cid:durableId="884492192">
    <w:abstractNumId w:val="19"/>
  </w:num>
  <w:num w:numId="9" w16cid:durableId="1023287342">
    <w:abstractNumId w:val="34"/>
  </w:num>
  <w:num w:numId="10" w16cid:durableId="829827826">
    <w:abstractNumId w:val="34"/>
  </w:num>
  <w:num w:numId="11" w16cid:durableId="2105299098">
    <w:abstractNumId w:val="34"/>
  </w:num>
  <w:num w:numId="12" w16cid:durableId="446434771">
    <w:abstractNumId w:val="34"/>
  </w:num>
  <w:num w:numId="13" w16cid:durableId="1272085419">
    <w:abstractNumId w:val="34"/>
  </w:num>
  <w:num w:numId="14" w16cid:durableId="616958559">
    <w:abstractNumId w:val="2"/>
  </w:num>
  <w:num w:numId="15" w16cid:durableId="1727338513">
    <w:abstractNumId w:val="12"/>
  </w:num>
  <w:num w:numId="16" w16cid:durableId="1517385013">
    <w:abstractNumId w:val="26"/>
  </w:num>
  <w:num w:numId="17" w16cid:durableId="928001369">
    <w:abstractNumId w:val="30"/>
  </w:num>
  <w:num w:numId="18" w16cid:durableId="891846184">
    <w:abstractNumId w:val="2"/>
  </w:num>
  <w:num w:numId="19" w16cid:durableId="546335514">
    <w:abstractNumId w:val="29"/>
  </w:num>
  <w:num w:numId="20" w16cid:durableId="857542440">
    <w:abstractNumId w:val="33"/>
  </w:num>
  <w:num w:numId="21" w16cid:durableId="600529059">
    <w:abstractNumId w:val="13"/>
  </w:num>
  <w:num w:numId="22" w16cid:durableId="1745832969">
    <w:abstractNumId w:val="0"/>
  </w:num>
  <w:num w:numId="23" w16cid:durableId="1891382273">
    <w:abstractNumId w:val="17"/>
  </w:num>
  <w:num w:numId="24" w16cid:durableId="465927244">
    <w:abstractNumId w:val="18"/>
  </w:num>
  <w:num w:numId="25" w16cid:durableId="829366476">
    <w:abstractNumId w:val="7"/>
  </w:num>
  <w:num w:numId="26" w16cid:durableId="1708140717">
    <w:abstractNumId w:val="16"/>
  </w:num>
  <w:num w:numId="27" w16cid:durableId="822745795">
    <w:abstractNumId w:val="14"/>
  </w:num>
  <w:num w:numId="28" w16cid:durableId="76488570">
    <w:abstractNumId w:val="3"/>
  </w:num>
  <w:num w:numId="29" w16cid:durableId="670064937">
    <w:abstractNumId w:val="3"/>
  </w:num>
  <w:num w:numId="30" w16cid:durableId="1644844193">
    <w:abstractNumId w:val="11"/>
  </w:num>
  <w:num w:numId="31" w16cid:durableId="2080325779">
    <w:abstractNumId w:val="8"/>
  </w:num>
  <w:num w:numId="32" w16cid:durableId="1577132265">
    <w:abstractNumId w:val="1"/>
  </w:num>
  <w:num w:numId="33" w16cid:durableId="223835049">
    <w:abstractNumId w:val="25"/>
  </w:num>
  <w:num w:numId="34" w16cid:durableId="1913194103">
    <w:abstractNumId w:val="24"/>
  </w:num>
  <w:num w:numId="35" w16cid:durableId="1587835668">
    <w:abstractNumId w:val="23"/>
  </w:num>
  <w:num w:numId="36" w16cid:durableId="26565888">
    <w:abstractNumId w:val="3"/>
  </w:num>
  <w:num w:numId="37" w16cid:durableId="87241462">
    <w:abstractNumId w:val="32"/>
  </w:num>
  <w:num w:numId="38" w16cid:durableId="789250475">
    <w:abstractNumId w:val="32"/>
    <w:lvlOverride w:ilvl="0">
      <w:startOverride w:val="1"/>
    </w:lvlOverride>
  </w:num>
  <w:num w:numId="39" w16cid:durableId="1728990060">
    <w:abstractNumId w:val="21"/>
  </w:num>
  <w:num w:numId="40" w16cid:durableId="980892034">
    <w:abstractNumId w:val="28"/>
  </w:num>
  <w:num w:numId="41" w16cid:durableId="665716234">
    <w:abstractNumId w:val="10"/>
  </w:num>
  <w:num w:numId="42" w16cid:durableId="224028795">
    <w:abstractNumId w:val="20"/>
  </w:num>
  <w:num w:numId="43" w16cid:durableId="1449200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BA1"/>
    <w:rsid w:val="000122F9"/>
    <w:rsid w:val="00031456"/>
    <w:rsid w:val="0004750A"/>
    <w:rsid w:val="000544AE"/>
    <w:rsid w:val="00063747"/>
    <w:rsid w:val="000660A3"/>
    <w:rsid w:val="000745CD"/>
    <w:rsid w:val="00075425"/>
    <w:rsid w:val="000902C6"/>
    <w:rsid w:val="000C3444"/>
    <w:rsid w:val="000C455A"/>
    <w:rsid w:val="000E5B5A"/>
    <w:rsid w:val="000F6469"/>
    <w:rsid w:val="001968ED"/>
    <w:rsid w:val="001B7C11"/>
    <w:rsid w:val="001C0B78"/>
    <w:rsid w:val="001E1867"/>
    <w:rsid w:val="002572FC"/>
    <w:rsid w:val="002665A2"/>
    <w:rsid w:val="00290E9F"/>
    <w:rsid w:val="00292916"/>
    <w:rsid w:val="002962F2"/>
    <w:rsid w:val="002A5D22"/>
    <w:rsid w:val="00334DF9"/>
    <w:rsid w:val="00354D33"/>
    <w:rsid w:val="003A4BA8"/>
    <w:rsid w:val="003F6C6E"/>
    <w:rsid w:val="0043420E"/>
    <w:rsid w:val="00453B8C"/>
    <w:rsid w:val="00471B7F"/>
    <w:rsid w:val="00490EC9"/>
    <w:rsid w:val="004B0F9A"/>
    <w:rsid w:val="004C20EF"/>
    <w:rsid w:val="004D6185"/>
    <w:rsid w:val="004F6A6B"/>
    <w:rsid w:val="0053541E"/>
    <w:rsid w:val="00542878"/>
    <w:rsid w:val="005552DF"/>
    <w:rsid w:val="00557225"/>
    <w:rsid w:val="00571798"/>
    <w:rsid w:val="00575D11"/>
    <w:rsid w:val="00580A51"/>
    <w:rsid w:val="005A35FB"/>
    <w:rsid w:val="005A4221"/>
    <w:rsid w:val="005A5CBA"/>
    <w:rsid w:val="005A5DBC"/>
    <w:rsid w:val="005B7BD7"/>
    <w:rsid w:val="00602C9A"/>
    <w:rsid w:val="006840AD"/>
    <w:rsid w:val="006D3581"/>
    <w:rsid w:val="006E6683"/>
    <w:rsid w:val="00704192"/>
    <w:rsid w:val="0072165F"/>
    <w:rsid w:val="0072470A"/>
    <w:rsid w:val="00734C52"/>
    <w:rsid w:val="007661E1"/>
    <w:rsid w:val="007743AB"/>
    <w:rsid w:val="007C5B91"/>
    <w:rsid w:val="007E1A54"/>
    <w:rsid w:val="00834EAC"/>
    <w:rsid w:val="0085019A"/>
    <w:rsid w:val="00863A55"/>
    <w:rsid w:val="00887DE3"/>
    <w:rsid w:val="00893396"/>
    <w:rsid w:val="00897AA3"/>
    <w:rsid w:val="008A5699"/>
    <w:rsid w:val="008F4409"/>
    <w:rsid w:val="009050E4"/>
    <w:rsid w:val="0092290A"/>
    <w:rsid w:val="0095294B"/>
    <w:rsid w:val="00973A93"/>
    <w:rsid w:val="009770F2"/>
    <w:rsid w:val="00980451"/>
    <w:rsid w:val="009A58B5"/>
    <w:rsid w:val="009D3EF5"/>
    <w:rsid w:val="009E5E02"/>
    <w:rsid w:val="009F424A"/>
    <w:rsid w:val="00A0033A"/>
    <w:rsid w:val="00A042CB"/>
    <w:rsid w:val="00A07E54"/>
    <w:rsid w:val="00A20B6C"/>
    <w:rsid w:val="00A41399"/>
    <w:rsid w:val="00A457AE"/>
    <w:rsid w:val="00AB664C"/>
    <w:rsid w:val="00B14567"/>
    <w:rsid w:val="00B61774"/>
    <w:rsid w:val="00B66BA1"/>
    <w:rsid w:val="00B95E7A"/>
    <w:rsid w:val="00C10541"/>
    <w:rsid w:val="00C17C65"/>
    <w:rsid w:val="00C52433"/>
    <w:rsid w:val="00CC744C"/>
    <w:rsid w:val="00D176F3"/>
    <w:rsid w:val="00D27C65"/>
    <w:rsid w:val="00D306D0"/>
    <w:rsid w:val="00D63DDD"/>
    <w:rsid w:val="00D737D5"/>
    <w:rsid w:val="00D754D7"/>
    <w:rsid w:val="00DA35AE"/>
    <w:rsid w:val="00DE4257"/>
    <w:rsid w:val="00E31A8B"/>
    <w:rsid w:val="00E3746C"/>
    <w:rsid w:val="00E877AF"/>
    <w:rsid w:val="00EF4758"/>
    <w:rsid w:val="00F2281A"/>
    <w:rsid w:val="00F63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3142A"/>
  <w15:docId w15:val="{EBEB22D3-F844-4128-BFA0-48E5C4C6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469"/>
    <w:pPr>
      <w:spacing w:after="120" w:line="276" w:lineRule="auto"/>
    </w:pPr>
    <w:rPr>
      <w:rFonts w:ascii="Arial" w:hAnsi="Arial"/>
      <w:sz w:val="24"/>
      <w:szCs w:val="22"/>
      <w:lang w:eastAsia="en-US"/>
    </w:rPr>
  </w:style>
  <w:style w:type="paragraph" w:styleId="berschrift1">
    <w:name w:val="heading 1"/>
    <w:basedOn w:val="Standard"/>
    <w:next w:val="Standard"/>
    <w:link w:val="berschrift1Zchn"/>
    <w:autoRedefine/>
    <w:uiPriority w:val="9"/>
    <w:qFormat/>
    <w:rsid w:val="00471B7F"/>
    <w:pPr>
      <w:keepNext/>
      <w:spacing w:before="480" w:after="240"/>
      <w:outlineLvl w:val="0"/>
    </w:pPr>
    <w:rPr>
      <w:rFonts w:eastAsia="Times New Roman"/>
      <w:b/>
      <w:bCs/>
      <w:kern w:val="32"/>
      <w:sz w:val="32"/>
      <w:szCs w:val="32"/>
    </w:rPr>
  </w:style>
  <w:style w:type="paragraph" w:styleId="berschrift2">
    <w:name w:val="heading 2"/>
    <w:basedOn w:val="Standard"/>
    <w:next w:val="Standard"/>
    <w:link w:val="berschrift2Zchn"/>
    <w:autoRedefine/>
    <w:uiPriority w:val="9"/>
    <w:unhideWhenUsed/>
    <w:qFormat/>
    <w:rsid w:val="0072165F"/>
    <w:pPr>
      <w:keepNext/>
      <w:spacing w:before="240" w:after="240"/>
      <w:outlineLvl w:val="1"/>
    </w:pPr>
    <w:rPr>
      <w:rFonts w:eastAsia="Times New Roman"/>
      <w:b/>
      <w:bCs/>
      <w:iCs/>
      <w:sz w:val="28"/>
      <w:szCs w:val="28"/>
      <w:lang w:eastAsia="de-DE"/>
    </w:rPr>
  </w:style>
  <w:style w:type="paragraph" w:styleId="berschrift3">
    <w:name w:val="heading 3"/>
    <w:basedOn w:val="Standard"/>
    <w:next w:val="Standard"/>
    <w:link w:val="berschrift3Zchn"/>
    <w:autoRedefine/>
    <w:uiPriority w:val="9"/>
    <w:unhideWhenUsed/>
    <w:qFormat/>
    <w:rsid w:val="000F6469"/>
    <w:pPr>
      <w:keepNext/>
      <w:spacing w:before="240" w:after="200"/>
      <w:outlineLvl w:val="2"/>
    </w:pPr>
    <w:rPr>
      <w:rFonts w:eastAsia="Times New Roman"/>
      <w:b/>
      <w:bCs/>
      <w:sz w:val="26"/>
      <w:szCs w:val="26"/>
    </w:rPr>
  </w:style>
  <w:style w:type="paragraph" w:styleId="berschrift4">
    <w:name w:val="heading 4"/>
    <w:basedOn w:val="Standard"/>
    <w:next w:val="Standard"/>
    <w:link w:val="berschrift4Zchn"/>
    <w:autoRedefine/>
    <w:uiPriority w:val="9"/>
    <w:unhideWhenUsed/>
    <w:qFormat/>
    <w:rsid w:val="000F6469"/>
    <w:pPr>
      <w:keepNext/>
      <w:spacing w:before="200" w:after="160"/>
      <w:outlineLvl w:val="3"/>
    </w:pPr>
    <w:rPr>
      <w:rFonts w:eastAsia="Times New Roman"/>
      <w:b/>
      <w:bCs/>
      <w:sz w:val="26"/>
      <w:szCs w:val="28"/>
    </w:rPr>
  </w:style>
  <w:style w:type="paragraph" w:styleId="berschrift5">
    <w:name w:val="heading 5"/>
    <w:basedOn w:val="Standard"/>
    <w:next w:val="Standard"/>
    <w:link w:val="berschrift5Zchn"/>
    <w:autoRedefine/>
    <w:uiPriority w:val="9"/>
    <w:unhideWhenUsed/>
    <w:qFormat/>
    <w:rsid w:val="000F6469"/>
    <w:pPr>
      <w:spacing w:before="160"/>
      <w:outlineLvl w:val="4"/>
    </w:pPr>
    <w:rPr>
      <w:rFonts w:eastAsia="Times New Roman"/>
      <w:bCs/>
      <w:i/>
      <w:iCs/>
      <w:szCs w:val="26"/>
    </w:rPr>
  </w:style>
  <w:style w:type="paragraph" w:styleId="berschrift6">
    <w:name w:val="heading 6"/>
    <w:basedOn w:val="Standard"/>
    <w:next w:val="Standard"/>
    <w:link w:val="berschrift6Zchn"/>
    <w:autoRedefine/>
    <w:uiPriority w:val="9"/>
    <w:unhideWhenUsed/>
    <w:qFormat/>
    <w:rsid w:val="000F6469"/>
    <w:pPr>
      <w:spacing w:before="120" w:after="80"/>
      <w:outlineLvl w:val="5"/>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71B7F"/>
    <w:rPr>
      <w:rFonts w:ascii="Arial" w:eastAsia="Times New Roman" w:hAnsi="Arial"/>
      <w:b/>
      <w:bCs/>
      <w:kern w:val="32"/>
      <w:sz w:val="32"/>
      <w:szCs w:val="32"/>
      <w:lang w:eastAsia="en-US"/>
    </w:rPr>
  </w:style>
  <w:style w:type="character" w:customStyle="1" w:styleId="berschrift2Zchn">
    <w:name w:val="Überschrift 2 Zchn"/>
    <w:link w:val="berschrift2"/>
    <w:uiPriority w:val="9"/>
    <w:rsid w:val="0072165F"/>
    <w:rPr>
      <w:rFonts w:ascii="Arial" w:eastAsia="Times New Roman" w:hAnsi="Arial"/>
      <w:b/>
      <w:bCs/>
      <w:iCs/>
      <w:sz w:val="28"/>
      <w:szCs w:val="28"/>
    </w:rPr>
  </w:style>
  <w:style w:type="character" w:customStyle="1" w:styleId="berschrift3Zchn">
    <w:name w:val="Überschrift 3 Zchn"/>
    <w:link w:val="berschrift3"/>
    <w:uiPriority w:val="9"/>
    <w:rsid w:val="000F6469"/>
    <w:rPr>
      <w:rFonts w:ascii="Arial" w:eastAsia="Times New Roman" w:hAnsi="Arial"/>
      <w:b/>
      <w:bCs/>
      <w:sz w:val="26"/>
      <w:szCs w:val="26"/>
      <w:lang w:eastAsia="en-US"/>
    </w:rPr>
  </w:style>
  <w:style w:type="character" w:customStyle="1" w:styleId="berschrift4Zchn">
    <w:name w:val="Überschrift 4 Zchn"/>
    <w:link w:val="berschrift4"/>
    <w:uiPriority w:val="9"/>
    <w:rsid w:val="000F6469"/>
    <w:rPr>
      <w:rFonts w:ascii="Arial" w:eastAsia="Times New Roman" w:hAnsi="Arial"/>
      <w:b/>
      <w:bCs/>
      <w:sz w:val="26"/>
      <w:szCs w:val="28"/>
      <w:lang w:eastAsia="en-US"/>
    </w:rPr>
  </w:style>
  <w:style w:type="character" w:customStyle="1" w:styleId="berschrift5Zchn">
    <w:name w:val="Überschrift 5 Zchn"/>
    <w:link w:val="berschrift5"/>
    <w:uiPriority w:val="9"/>
    <w:rsid w:val="000F6469"/>
    <w:rPr>
      <w:rFonts w:ascii="Arial" w:eastAsia="Times New Roman" w:hAnsi="Arial"/>
      <w:bCs/>
      <w:i/>
      <w:iCs/>
      <w:sz w:val="24"/>
      <w:szCs w:val="26"/>
      <w:lang w:eastAsia="en-US"/>
    </w:rPr>
  </w:style>
  <w:style w:type="character" w:customStyle="1" w:styleId="berschrift6Zchn">
    <w:name w:val="Überschrift 6 Zchn"/>
    <w:link w:val="berschrift6"/>
    <w:uiPriority w:val="9"/>
    <w:rsid w:val="000F6469"/>
    <w:rPr>
      <w:rFonts w:ascii="Arial" w:eastAsia="Times New Roman" w:hAnsi="Arial"/>
      <w:bCs/>
      <w:i/>
      <w:sz w:val="24"/>
      <w:szCs w:val="22"/>
      <w:lang w:eastAsia="en-US"/>
    </w:rPr>
  </w:style>
  <w:style w:type="paragraph" w:styleId="Untertitel">
    <w:name w:val="Subtitle"/>
    <w:basedOn w:val="Standard"/>
    <w:next w:val="Standard"/>
    <w:link w:val="UntertitelZchn"/>
    <w:uiPriority w:val="11"/>
    <w:qFormat/>
    <w:rsid w:val="00E3746C"/>
    <w:pPr>
      <w:spacing w:after="60"/>
      <w:jc w:val="center"/>
      <w:outlineLvl w:val="1"/>
    </w:pPr>
    <w:rPr>
      <w:rFonts w:ascii="Cambria" w:eastAsia="Times New Roman" w:hAnsi="Cambria"/>
      <w:szCs w:val="24"/>
    </w:rPr>
  </w:style>
  <w:style w:type="character" w:customStyle="1" w:styleId="UntertitelZchn">
    <w:name w:val="Untertitel Zchn"/>
    <w:link w:val="Untertitel"/>
    <w:uiPriority w:val="11"/>
    <w:rsid w:val="00E3746C"/>
    <w:rPr>
      <w:rFonts w:ascii="Cambria" w:eastAsia="Times New Roman" w:hAnsi="Cambria" w:cs="Times New Roman"/>
      <w:sz w:val="24"/>
      <w:szCs w:val="24"/>
      <w:lang w:eastAsia="en-US"/>
    </w:rPr>
  </w:style>
  <w:style w:type="paragraph" w:styleId="Listenabsatz">
    <w:name w:val="List Paragraph"/>
    <w:basedOn w:val="Standard"/>
    <w:next w:val="Standard"/>
    <w:autoRedefine/>
    <w:uiPriority w:val="34"/>
    <w:qFormat/>
    <w:rsid w:val="00334DF9"/>
    <w:pPr>
      <w:numPr>
        <w:numId w:val="37"/>
      </w:numPr>
      <w:spacing w:before="240" w:line="240" w:lineRule="auto"/>
    </w:pPr>
  </w:style>
  <w:style w:type="paragraph" w:styleId="Kopfzeile">
    <w:name w:val="header"/>
    <w:basedOn w:val="Standard"/>
    <w:link w:val="KopfzeileZchn"/>
    <w:uiPriority w:val="99"/>
    <w:unhideWhenUsed/>
    <w:rsid w:val="000544AE"/>
    <w:pPr>
      <w:tabs>
        <w:tab w:val="center" w:pos="4536"/>
        <w:tab w:val="right" w:pos="9072"/>
      </w:tabs>
    </w:pPr>
  </w:style>
  <w:style w:type="character" w:customStyle="1" w:styleId="KopfzeileZchn">
    <w:name w:val="Kopfzeile Zchn"/>
    <w:link w:val="Kopfzeile"/>
    <w:uiPriority w:val="99"/>
    <w:rsid w:val="000544AE"/>
    <w:rPr>
      <w:rFonts w:ascii="Arial" w:hAnsi="Arial"/>
      <w:sz w:val="24"/>
      <w:szCs w:val="22"/>
      <w:lang w:eastAsia="en-US"/>
    </w:rPr>
  </w:style>
  <w:style w:type="paragraph" w:styleId="Fuzeile">
    <w:name w:val="footer"/>
    <w:basedOn w:val="Standard"/>
    <w:link w:val="FuzeileZchn"/>
    <w:uiPriority w:val="99"/>
    <w:unhideWhenUsed/>
    <w:rsid w:val="000544AE"/>
    <w:pPr>
      <w:tabs>
        <w:tab w:val="center" w:pos="4536"/>
        <w:tab w:val="right" w:pos="9072"/>
      </w:tabs>
    </w:pPr>
  </w:style>
  <w:style w:type="character" w:customStyle="1" w:styleId="FuzeileZchn">
    <w:name w:val="Fußzeile Zchn"/>
    <w:link w:val="Fuzeile"/>
    <w:uiPriority w:val="99"/>
    <w:rsid w:val="000544AE"/>
    <w:rPr>
      <w:rFonts w:ascii="Arial" w:hAnsi="Arial"/>
      <w:sz w:val="24"/>
      <w:szCs w:val="22"/>
      <w:lang w:eastAsia="en-US"/>
    </w:rPr>
  </w:style>
  <w:style w:type="paragraph" w:styleId="Sprechblasentext">
    <w:name w:val="Balloon Text"/>
    <w:basedOn w:val="Standard"/>
    <w:link w:val="SprechblasentextZchn"/>
    <w:uiPriority w:val="99"/>
    <w:semiHidden/>
    <w:unhideWhenUsed/>
    <w:rsid w:val="000544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544AE"/>
    <w:rPr>
      <w:rFonts w:ascii="Tahoma" w:hAnsi="Tahoma" w:cs="Tahoma"/>
      <w:sz w:val="16"/>
      <w:szCs w:val="16"/>
      <w:lang w:eastAsia="en-US"/>
    </w:rPr>
  </w:style>
  <w:style w:type="character" w:styleId="Hyperlink">
    <w:name w:val="Hyperlink"/>
    <w:basedOn w:val="Absatz-Standardschriftart"/>
    <w:uiPriority w:val="99"/>
    <w:unhideWhenUsed/>
    <w:rsid w:val="00292916"/>
    <w:rPr>
      <w:color w:val="0000FF" w:themeColor="hyperlink"/>
      <w:u w:val="single"/>
    </w:rPr>
  </w:style>
  <w:style w:type="paragraph" w:styleId="Titel">
    <w:name w:val="Title"/>
    <w:basedOn w:val="Standard"/>
    <w:link w:val="TitelZchn"/>
    <w:qFormat/>
    <w:rsid w:val="00471B7F"/>
    <w:pPr>
      <w:spacing w:before="240" w:after="60" w:line="240" w:lineRule="auto"/>
      <w:jc w:val="center"/>
      <w:outlineLvl w:val="0"/>
    </w:pPr>
    <w:rPr>
      <w:rFonts w:eastAsia="Times New Roman" w:cs="Arial"/>
      <w:b/>
      <w:bCs/>
      <w:kern w:val="28"/>
      <w:sz w:val="32"/>
      <w:szCs w:val="32"/>
      <w:lang w:eastAsia="de-DE"/>
    </w:rPr>
  </w:style>
  <w:style w:type="character" w:customStyle="1" w:styleId="TitelZchn">
    <w:name w:val="Titel Zchn"/>
    <w:basedOn w:val="Absatz-Standardschriftart"/>
    <w:link w:val="Titel"/>
    <w:rsid w:val="00471B7F"/>
    <w:rPr>
      <w:rFonts w:ascii="Arial" w:eastAsia="Times New Roman" w:hAnsi="Arial" w:cs="Arial"/>
      <w:b/>
      <w:bCs/>
      <w:kern w:val="28"/>
      <w:sz w:val="32"/>
      <w:szCs w:val="32"/>
    </w:rPr>
  </w:style>
  <w:style w:type="character" w:customStyle="1" w:styleId="NichtaufgelsteErwhnung1">
    <w:name w:val="Nicht aufgelöste Erwähnung1"/>
    <w:basedOn w:val="Absatz-Standardschriftart"/>
    <w:uiPriority w:val="99"/>
    <w:semiHidden/>
    <w:unhideWhenUsed/>
    <w:rsid w:val="00471B7F"/>
    <w:rPr>
      <w:color w:val="605E5C"/>
      <w:shd w:val="clear" w:color="auto" w:fill="E1DFDD"/>
    </w:rPr>
  </w:style>
  <w:style w:type="paragraph" w:styleId="Liste">
    <w:name w:val="List"/>
    <w:basedOn w:val="Standard"/>
    <w:rsid w:val="000122F9"/>
    <w:pPr>
      <w:numPr>
        <w:numId w:val="41"/>
      </w:numPr>
      <w:spacing w:after="240" w:line="240" w:lineRule="auto"/>
      <w:ind w:left="714" w:hanging="357"/>
    </w:pPr>
    <w:rPr>
      <w:rFonts w:eastAsia="Times New Roman"/>
      <w:szCs w:val="20"/>
      <w:lang w:eastAsia="de-DE"/>
    </w:rPr>
  </w:style>
  <w:style w:type="paragraph" w:customStyle="1" w:styleId="Standardfett">
    <w:name w:val="Standard fett"/>
    <w:basedOn w:val="Standard"/>
    <w:rsid w:val="000122F9"/>
    <w:pPr>
      <w:numPr>
        <w:numId w:val="42"/>
      </w:numPr>
      <w:spacing w:after="0" w:line="240" w:lineRule="auto"/>
    </w:pPr>
    <w:rPr>
      <w:rFonts w:eastAsia="Times New Roman"/>
      <w:b/>
      <w:sz w:val="28"/>
      <w:szCs w:val="20"/>
      <w:lang w:val="en-US" w:eastAsia="de-DE" w:bidi="en-US"/>
    </w:rPr>
  </w:style>
  <w:style w:type="paragraph" w:customStyle="1" w:styleId="Bemerkung">
    <w:name w:val="Bemerkung"/>
    <w:basedOn w:val="Standard"/>
    <w:autoRedefine/>
    <w:locked/>
    <w:rsid w:val="000122F9"/>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0122F9"/>
    <w:pPr>
      <w:tabs>
        <w:tab w:val="right" w:pos="7513"/>
        <w:tab w:val="right" w:pos="8789"/>
      </w:tabs>
      <w:spacing w:before="400" w:after="600" w:line="240" w:lineRule="auto"/>
    </w:pPr>
    <w:rPr>
      <w:rFonts w:eastAsia="Times New Roman"/>
      <w:sz w:val="28"/>
      <w:szCs w:val="24"/>
      <w:lang w:eastAsia="de-DE"/>
    </w:rPr>
  </w:style>
  <w:style w:type="paragraph" w:styleId="berarbeitung">
    <w:name w:val="Revision"/>
    <w:hidden/>
    <w:uiPriority w:val="99"/>
    <w:semiHidden/>
    <w:rsid w:val="000745CD"/>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xnick@dvbs-onlin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8E52-E3C6-4F5D-B1EE-AE52A8B8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Winger</dc:creator>
  <cp:lastModifiedBy>Christian Axnick</cp:lastModifiedBy>
  <cp:revision>3</cp:revision>
  <cp:lastPrinted>2022-01-19T14:47:00Z</cp:lastPrinted>
  <dcterms:created xsi:type="dcterms:W3CDTF">2022-03-31T12:19:00Z</dcterms:created>
  <dcterms:modified xsi:type="dcterms:W3CDTF">2022-05-24T12:51:00Z</dcterms:modified>
</cp:coreProperties>
</file>