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6C8E" w14:textId="77777777" w:rsidR="00346E97" w:rsidRDefault="00D61E1E" w:rsidP="007A1AA5">
      <w:pPr>
        <w:pStyle w:val="Titel"/>
        <w:spacing w:before="0" w:after="240"/>
        <w:jc w:val="left"/>
      </w:pPr>
      <w:r>
        <w:rPr>
          <w:noProof/>
        </w:rPr>
        <w:drawing>
          <wp:inline distT="0" distB="0" distL="0" distR="0" wp14:anchorId="4403273C" wp14:editId="249CBDB8">
            <wp:extent cx="1924050" cy="476250"/>
            <wp:effectExtent l="0" t="0" r="0" b="0"/>
            <wp:docPr id="1" name="Bild 1"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DVBS"/>
                    <pic:cNvPicPr>
                      <a:picLocks noChangeAspect="1" noChangeArrowheads="1"/>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p>
    <w:p w14:paraId="3ADDC9B6" w14:textId="77777777" w:rsidR="002F3AE6" w:rsidRDefault="00346E97" w:rsidP="007A1AA5">
      <w:pPr>
        <w:spacing w:after="120" w:line="240" w:lineRule="auto"/>
        <w:rPr>
          <w:b/>
          <w:sz w:val="32"/>
          <w:szCs w:val="32"/>
        </w:rPr>
      </w:pPr>
      <w:r w:rsidRPr="00172099">
        <w:rPr>
          <w:b/>
          <w:sz w:val="32"/>
          <w:szCs w:val="32"/>
        </w:rPr>
        <w:t>Deutscher Verein der Blinden und Sehbehinderten in Studium und Beruf e.V.</w:t>
      </w:r>
    </w:p>
    <w:p w14:paraId="57C37F11" w14:textId="07469C10" w:rsidR="00346E97" w:rsidRPr="002F3AE6" w:rsidRDefault="00A51F09" w:rsidP="007A1AA5">
      <w:pPr>
        <w:spacing w:after="120" w:line="240" w:lineRule="auto"/>
        <w:rPr>
          <w:b/>
          <w:sz w:val="28"/>
          <w:szCs w:val="28"/>
        </w:rPr>
      </w:pPr>
      <w:r w:rsidRPr="002F3AE6">
        <w:rPr>
          <w:b/>
          <w:sz w:val="28"/>
          <w:szCs w:val="28"/>
        </w:rPr>
        <w:t>Frauenbergstraße 8</w:t>
      </w:r>
      <w:r w:rsidRPr="002F3AE6">
        <w:rPr>
          <w:b/>
          <w:sz w:val="28"/>
          <w:szCs w:val="28"/>
        </w:rPr>
        <w:br/>
        <w:t>35039 Marburg</w:t>
      </w:r>
      <w:r w:rsidRPr="002F3AE6">
        <w:rPr>
          <w:b/>
          <w:sz w:val="28"/>
          <w:szCs w:val="28"/>
        </w:rPr>
        <w:br/>
      </w:r>
      <w:r w:rsidR="00346E97" w:rsidRPr="002F3AE6">
        <w:rPr>
          <w:b/>
          <w:sz w:val="28"/>
          <w:szCs w:val="28"/>
        </w:rPr>
        <w:t>Telefon 06421 94888</w:t>
      </w:r>
      <w:r w:rsidR="001523D5" w:rsidRPr="002F3AE6">
        <w:rPr>
          <w:b/>
          <w:sz w:val="28"/>
          <w:szCs w:val="28"/>
        </w:rPr>
        <w:t>-</w:t>
      </w:r>
      <w:r w:rsidR="00346E97" w:rsidRPr="002F3AE6">
        <w:rPr>
          <w:b/>
          <w:sz w:val="28"/>
          <w:szCs w:val="28"/>
        </w:rPr>
        <w:t>0</w:t>
      </w:r>
    </w:p>
    <w:p w14:paraId="48E499BA" w14:textId="7BA2F14C" w:rsidR="002F3AE6" w:rsidRDefault="002E6C1E" w:rsidP="002F3AE6">
      <w:pPr>
        <w:spacing w:after="0"/>
        <w:rPr>
          <w:bCs/>
          <w:sz w:val="28"/>
          <w:szCs w:val="28"/>
        </w:rPr>
      </w:pPr>
      <w:r w:rsidRPr="003D1F61">
        <w:rPr>
          <w:bCs/>
          <w:sz w:val="28"/>
          <w:szCs w:val="28"/>
        </w:rPr>
        <w:t>Kontakt: Dr. Heinz Willi Bach, Telefon 06421 6970580</w:t>
      </w:r>
    </w:p>
    <w:p w14:paraId="01EE9635" w14:textId="012124DD" w:rsidR="002E6C1E" w:rsidRPr="003D1F61" w:rsidRDefault="002F3AE6" w:rsidP="002F3AE6">
      <w:pPr>
        <w:spacing w:after="480"/>
        <w:rPr>
          <w:bCs/>
          <w:sz w:val="28"/>
          <w:szCs w:val="28"/>
        </w:rPr>
      </w:pPr>
      <w:r w:rsidRPr="003D1F61">
        <w:rPr>
          <w:bCs/>
          <w:noProof/>
          <w:sz w:val="28"/>
          <w:szCs w:val="28"/>
          <w:lang w:eastAsia="de-DE"/>
        </w:rPr>
        <mc:AlternateContent>
          <mc:Choice Requires="wps">
            <w:drawing>
              <wp:anchor distT="0" distB="0" distL="114300" distR="114300" simplePos="0" relativeHeight="251657728" behindDoc="0" locked="0" layoutInCell="1" allowOverlap="1" wp14:anchorId="0345D8C3" wp14:editId="2DB424E5">
                <wp:simplePos x="0" y="0"/>
                <wp:positionH relativeFrom="column">
                  <wp:posOffset>5715</wp:posOffset>
                </wp:positionH>
                <wp:positionV relativeFrom="paragraph">
                  <wp:posOffset>323215</wp:posOffset>
                </wp:positionV>
                <wp:extent cx="5876925" cy="90805"/>
                <wp:effectExtent l="0" t="0" r="28575" b="23495"/>
                <wp:wrapNone/>
                <wp:docPr id="2" name="Rectangle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0805"/>
                        </a:xfrm>
                        <a:prstGeom prst="rect">
                          <a:avLst/>
                        </a:prstGeom>
                        <a:solidFill>
                          <a:srgbClr val="C6D9F1"/>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39A6D" id="Rectangle 2" o:spid="_x0000_s1026" alt="&quot;&quot;" style="position:absolute;margin-left:.45pt;margin-top:25.45pt;width:462.7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" fillcolor="#c6d9f1" strokecolor="white" strokeweight="0"/>
            </w:pict>
          </mc:Fallback>
        </mc:AlternateContent>
      </w:r>
      <w:r w:rsidR="002E6C1E" w:rsidRPr="003D1F61">
        <w:rPr>
          <w:bCs/>
          <w:sz w:val="28"/>
          <w:szCs w:val="28"/>
        </w:rPr>
        <w:t>E-Mail:</w:t>
      </w:r>
      <w:r w:rsidR="00CB3724" w:rsidRPr="00CB3724">
        <w:rPr>
          <w:bCs/>
          <w:sz w:val="28"/>
          <w:szCs w:val="28"/>
        </w:rPr>
        <w:t xml:space="preserve"> </w:t>
      </w:r>
      <w:hyperlink r:id="rId9" w:history="1">
        <w:r w:rsidR="00CB3724" w:rsidRPr="00972039">
          <w:rPr>
            <w:rStyle w:val="Hyperlink"/>
            <w:bCs/>
            <w:sz w:val="28"/>
            <w:szCs w:val="28"/>
          </w:rPr>
          <w:t>bachhw@posteo.de</w:t>
        </w:r>
      </w:hyperlink>
    </w:p>
    <w:p w14:paraId="3905195D" w14:textId="77777777" w:rsidR="00346E97" w:rsidRPr="005B1F33" w:rsidRDefault="00346E97" w:rsidP="003D1F61">
      <w:pPr>
        <w:spacing w:before="360" w:after="120"/>
        <w:rPr>
          <w:b/>
          <w:sz w:val="28"/>
          <w:szCs w:val="28"/>
        </w:rPr>
      </w:pPr>
      <w:r w:rsidRPr="005B1F33">
        <w:rPr>
          <w:b/>
          <w:sz w:val="28"/>
          <w:szCs w:val="28"/>
        </w:rPr>
        <w:t>Seminarangeb</w:t>
      </w:r>
      <w:r w:rsidR="00172099" w:rsidRPr="005B1F33">
        <w:rPr>
          <w:b/>
          <w:sz w:val="28"/>
          <w:szCs w:val="28"/>
        </w:rPr>
        <w:t xml:space="preserve">ot zur beruflichen Fortbildung </w:t>
      </w:r>
      <w:r w:rsidRPr="005B1F33">
        <w:rPr>
          <w:b/>
          <w:sz w:val="28"/>
          <w:szCs w:val="28"/>
        </w:rPr>
        <w:t xml:space="preserve">für </w:t>
      </w:r>
      <w:r w:rsidR="00A52CC7" w:rsidRPr="005B1F33">
        <w:rPr>
          <w:b/>
          <w:sz w:val="28"/>
          <w:szCs w:val="28"/>
        </w:rPr>
        <w:t>b</w:t>
      </w:r>
      <w:r w:rsidRPr="005B1F33">
        <w:rPr>
          <w:b/>
          <w:sz w:val="28"/>
          <w:szCs w:val="28"/>
        </w:rPr>
        <w:t xml:space="preserve">linde und </w:t>
      </w:r>
      <w:r w:rsidR="00A52CC7" w:rsidRPr="005B1F33">
        <w:rPr>
          <w:b/>
          <w:sz w:val="28"/>
          <w:szCs w:val="28"/>
        </w:rPr>
        <w:t>s</w:t>
      </w:r>
      <w:r w:rsidRPr="005B1F33">
        <w:rPr>
          <w:b/>
          <w:sz w:val="28"/>
          <w:szCs w:val="28"/>
        </w:rPr>
        <w:t>ehbehinderte</w:t>
      </w:r>
      <w:r w:rsidR="00A52CC7" w:rsidRPr="005B1F33">
        <w:rPr>
          <w:b/>
          <w:sz w:val="28"/>
          <w:szCs w:val="28"/>
        </w:rPr>
        <w:t xml:space="preserve"> </w:t>
      </w:r>
      <w:r w:rsidR="005B1F33" w:rsidRPr="005B1F33">
        <w:rPr>
          <w:b/>
          <w:sz w:val="28"/>
          <w:szCs w:val="28"/>
        </w:rPr>
        <w:t>Menschen</w:t>
      </w:r>
    </w:p>
    <w:p w14:paraId="13AAE1C7" w14:textId="77777777" w:rsidR="00346E97" w:rsidRDefault="00656F00" w:rsidP="004C4C0C">
      <w:pPr>
        <w:pStyle w:val="berschrift1"/>
        <w:spacing w:after="240"/>
        <w:rPr>
          <w:sz w:val="40"/>
          <w:szCs w:val="40"/>
        </w:rPr>
      </w:pPr>
      <w:r>
        <w:rPr>
          <w:sz w:val="40"/>
          <w:szCs w:val="40"/>
        </w:rPr>
        <w:t>„</w:t>
      </w:r>
      <w:r w:rsidR="00A109C2" w:rsidRPr="003D1F61">
        <w:rPr>
          <w:sz w:val="36"/>
          <w:szCs w:val="36"/>
        </w:rPr>
        <w:t>Biografisches Theater</w:t>
      </w:r>
      <w:r w:rsidRPr="003D1F61">
        <w:rPr>
          <w:sz w:val="36"/>
          <w:szCs w:val="36"/>
        </w:rPr>
        <w:t>“</w:t>
      </w:r>
      <w:r w:rsidR="003D1F61" w:rsidRPr="003D1F61">
        <w:rPr>
          <w:sz w:val="36"/>
          <w:szCs w:val="36"/>
        </w:rPr>
        <w:br/>
      </w:r>
      <w:r w:rsidR="00172099" w:rsidRPr="003D1F61">
        <w:rPr>
          <w:sz w:val="36"/>
          <w:szCs w:val="36"/>
        </w:rPr>
        <w:t xml:space="preserve"> </w:t>
      </w:r>
      <w:r w:rsidR="00A109C2" w:rsidRPr="003D1F61">
        <w:rPr>
          <w:sz w:val="36"/>
          <w:szCs w:val="36"/>
        </w:rPr>
        <w:t>- ein Programm zur beruflichen Inklusion</w:t>
      </w:r>
    </w:p>
    <w:p w14:paraId="1DA4435F" w14:textId="0066FBBC" w:rsidR="001D6F36" w:rsidRDefault="00A109C2" w:rsidP="003D1F61">
      <w:pPr>
        <w:rPr>
          <w:b/>
          <w:bCs/>
        </w:rPr>
      </w:pPr>
      <w:r w:rsidRPr="003D1F61">
        <w:rPr>
          <w:b/>
          <w:bCs/>
        </w:rPr>
        <w:t>Zurückblicken</w:t>
      </w:r>
      <w:r w:rsidR="005E60A6">
        <w:rPr>
          <w:b/>
          <w:bCs/>
        </w:rPr>
        <w:t>,</w:t>
      </w:r>
      <w:r w:rsidRPr="003D1F61">
        <w:rPr>
          <w:b/>
          <w:bCs/>
        </w:rPr>
        <w:t xml:space="preserve"> u</w:t>
      </w:r>
      <w:r w:rsidR="00EE3D3B" w:rsidRPr="003D1F61">
        <w:rPr>
          <w:b/>
          <w:bCs/>
        </w:rPr>
        <w:t>m</w:t>
      </w:r>
      <w:r w:rsidRPr="003D1F61">
        <w:rPr>
          <w:b/>
          <w:bCs/>
        </w:rPr>
        <w:t xml:space="preserve"> nach vorn zu schauen: ein Zugang über das biografische Theater</w:t>
      </w:r>
    </w:p>
    <w:p w14:paraId="4DCDFFBC" w14:textId="77777777" w:rsidR="00F21720" w:rsidRPr="003D1F61" w:rsidRDefault="00F21720" w:rsidP="00F21720">
      <w:pPr>
        <w:rPr>
          <w:b/>
          <w:bCs/>
        </w:rPr>
      </w:pPr>
      <w:r>
        <w:rPr>
          <w:b/>
          <w:bCs/>
        </w:rPr>
        <w:t xml:space="preserve">Do 20. – So 23. Juli 2023 </w:t>
      </w:r>
      <w:r w:rsidRPr="003D1F61">
        <w:rPr>
          <w:b/>
          <w:bCs/>
        </w:rPr>
        <w:t>in Herrenberg</w:t>
      </w:r>
    </w:p>
    <w:p w14:paraId="7D46B9AC" w14:textId="77777777" w:rsidR="002E6C1E" w:rsidRDefault="002E6C1E" w:rsidP="002F3AE6">
      <w:pPr>
        <w:spacing w:after="120"/>
      </w:pPr>
      <w:r>
        <w:t xml:space="preserve">Liebe Interessenten an diesen Fragen, liebe Neugierige, </w:t>
      </w:r>
    </w:p>
    <w:p w14:paraId="1D4DF313" w14:textId="77777777" w:rsidR="00FC1E17" w:rsidRDefault="002E6C1E" w:rsidP="002F3AE6">
      <w:pPr>
        <w:spacing w:after="120"/>
      </w:pPr>
      <w:r>
        <w:t xml:space="preserve">Biographisches Theater, so heißt das fachgruppenübergreifende Seminar, das der DVBS in Herrenberg bei Stuttgart unter der Leitung von Karl Elbl veranstaltet. </w:t>
      </w:r>
    </w:p>
    <w:p w14:paraId="5272CF7B" w14:textId="77777777" w:rsidR="00FC1E17" w:rsidRDefault="00FC1E17" w:rsidP="002F3AE6">
      <w:pPr>
        <w:spacing w:after="120"/>
      </w:pPr>
      <w:r>
        <w:t xml:space="preserve">Zugänge aus dem biografischen Theater und dem Psychodrama bieten hilfreiche Methoden an, um mehr Klarheit über Bedeutung und Auswirkungen der eigenen Behinderung im beruflichen Lebensweg zu erlangen. </w:t>
      </w:r>
      <w:r w:rsidRPr="00076AD4">
        <w:t xml:space="preserve">Dabei geht es stets darum, </w:t>
      </w:r>
      <w:r>
        <w:t xml:space="preserve">die individuellen Erfahrungen der Teilnehmerinnen und Teilnehmer in konkreten Spielsituationen nachzuerleben und nachzuempfinden, sie </w:t>
      </w:r>
      <w:r w:rsidRPr="00076AD4">
        <w:t xml:space="preserve">auf </w:t>
      </w:r>
      <w:r>
        <w:t xml:space="preserve">eine fiktive </w:t>
      </w:r>
      <w:r w:rsidRPr="00076AD4">
        <w:t xml:space="preserve">Bühne zu holen und möglichst authentisch wichtige Aspekte </w:t>
      </w:r>
      <w:r>
        <w:t>des eigenen gelebten</w:t>
      </w:r>
      <w:r w:rsidRPr="00076AD4">
        <w:t xml:space="preserve"> Berufslebens dar</w:t>
      </w:r>
      <w:r>
        <w:t>zu</w:t>
      </w:r>
      <w:r w:rsidRPr="00076AD4">
        <w:t>stellen</w:t>
      </w:r>
      <w:r>
        <w:t>.</w:t>
      </w:r>
      <w:r w:rsidRPr="00076AD4">
        <w:t xml:space="preserve"> </w:t>
      </w:r>
      <w:r>
        <w:t>Bei diesen Methoden geht es aber nicht nur um die Aufarbeitung gemachter Erfahrungen, sondern sie eröffnet auch die Chance, eigene Wünsche und Pläne zu antizipieren, sie quasi einem Probehandeln zu unterziehen. Die Spielphasen werden jeweils durch eine intensive Reflexion im Gruppengespräch abgerundet.</w:t>
      </w:r>
    </w:p>
    <w:p w14:paraId="198E88A3" w14:textId="3307B600" w:rsidR="00FC1E17" w:rsidRDefault="00656F00" w:rsidP="002F3AE6">
      <w:pPr>
        <w:spacing w:after="120" w:line="240" w:lineRule="auto"/>
      </w:pPr>
      <w:r>
        <w:t xml:space="preserve">(Um Missverständnisse zu vermeiden: Es ist nicht so etwas wie eine Theateraufführung intendiert.) </w:t>
      </w:r>
    </w:p>
    <w:p w14:paraId="0C1C9EB9" w14:textId="49A28C22" w:rsidR="002E6C1E" w:rsidRPr="00233294" w:rsidRDefault="002E6C1E" w:rsidP="002F3AE6">
      <w:pPr>
        <w:spacing w:after="120" w:line="240" w:lineRule="auto"/>
        <w:rPr>
          <w:rStyle w:val="berschrift2Zchn"/>
          <w:rFonts w:eastAsia="Calibri"/>
        </w:rPr>
      </w:pPr>
      <w:r w:rsidRPr="00233294">
        <w:rPr>
          <w:rStyle w:val="berschrift2Zchn"/>
          <w:rFonts w:eastAsia="Calibri"/>
        </w:rPr>
        <w:t>Tagungsort:</w:t>
      </w:r>
    </w:p>
    <w:p w14:paraId="6D0A004C" w14:textId="77777777" w:rsidR="002F3AE6" w:rsidRDefault="002E6C1E" w:rsidP="00233294">
      <w:pPr>
        <w:spacing w:after="0" w:line="259" w:lineRule="auto"/>
        <w:rPr>
          <w:noProof/>
        </w:rPr>
      </w:pPr>
      <w:r w:rsidRPr="002335E2">
        <w:rPr>
          <w:noProof/>
        </w:rPr>
        <w:t>KVJS-Tagungszentrum-Gültstein</w:t>
      </w:r>
    </w:p>
    <w:p w14:paraId="4E651B88" w14:textId="77777777" w:rsidR="002F3AE6" w:rsidRDefault="002E6C1E" w:rsidP="00233294">
      <w:pPr>
        <w:spacing w:after="0" w:line="259" w:lineRule="auto"/>
        <w:rPr>
          <w:noProof/>
        </w:rPr>
      </w:pPr>
      <w:r w:rsidRPr="002335E2">
        <w:rPr>
          <w:noProof/>
        </w:rPr>
        <w:t>Schlossstraße 31</w:t>
      </w:r>
    </w:p>
    <w:p w14:paraId="68197161" w14:textId="77777777" w:rsidR="002F3AE6" w:rsidRDefault="002E6C1E" w:rsidP="00233294">
      <w:pPr>
        <w:spacing w:after="0" w:line="259" w:lineRule="auto"/>
        <w:rPr>
          <w:noProof/>
        </w:rPr>
      </w:pPr>
      <w:r w:rsidRPr="002335E2">
        <w:rPr>
          <w:noProof/>
        </w:rPr>
        <w:t>71083 Herrenberg-Gültstein</w:t>
      </w:r>
    </w:p>
    <w:p w14:paraId="002197DF" w14:textId="09B9931A" w:rsidR="00B613BC" w:rsidRDefault="006D0085" w:rsidP="00DF4912">
      <w:pPr>
        <w:spacing w:after="120" w:line="259" w:lineRule="auto"/>
        <w:rPr>
          <w:noProof/>
        </w:rPr>
      </w:pPr>
      <w:r>
        <w:rPr>
          <w:noProof/>
        </w:rPr>
        <w:t>Telefon: 07032 972-0, Fax –13</w:t>
      </w:r>
    </w:p>
    <w:p w14:paraId="3B4C6018" w14:textId="5ABF13FA" w:rsidR="006D0085" w:rsidRDefault="005E60A6" w:rsidP="00DF4912">
      <w:pPr>
        <w:spacing w:after="120" w:line="259" w:lineRule="auto"/>
        <w:rPr>
          <w:noProof/>
        </w:rPr>
      </w:pPr>
      <w:hyperlink r:id="rId10" w:history="1">
        <w:r w:rsidR="006D0085">
          <w:rPr>
            <w:rStyle w:val="Hyperlink"/>
          </w:rPr>
          <w:t>KVJS</w:t>
        </w:r>
        <w:r w:rsidR="00F21720">
          <w:rPr>
            <w:rStyle w:val="Hyperlink"/>
          </w:rPr>
          <w:t>-</w:t>
        </w:r>
        <w:r w:rsidR="006D0085">
          <w:rPr>
            <w:rStyle w:val="Hyperlink"/>
          </w:rPr>
          <w:t>Tagungszentrum Gültstein</w:t>
        </w:r>
      </w:hyperlink>
      <w:r w:rsidR="006D0085">
        <w:t xml:space="preserve"> </w:t>
      </w:r>
    </w:p>
    <w:p w14:paraId="1D0D4AAC" w14:textId="77777777" w:rsidR="002E6C1E" w:rsidRDefault="002E6C1E" w:rsidP="002E6C1E">
      <w:pPr>
        <w:rPr>
          <w:rFonts w:cs="Arial"/>
          <w:noProof/>
          <w:szCs w:val="28"/>
        </w:rPr>
      </w:pPr>
      <w:r w:rsidRPr="002335E2">
        <w:rPr>
          <w:rFonts w:cs="Arial"/>
          <w:noProof/>
          <w:szCs w:val="28"/>
        </w:rPr>
        <w:lastRenderedPageBreak/>
        <w:t xml:space="preserve">Das Tagungszentrum in Herrenberg-Gültstein bei Stuttgart ist in einem idyllischen Park gelegen und bietet die Unterbringung in komfortablen Einzelzimmern mit Dusche und WC. Die Tagungsräume sind genauso wie ein Teil der Zimmer und das Gelände für behinderte Tagungsgäste zugänglich. </w:t>
      </w:r>
    </w:p>
    <w:p w14:paraId="21F674D7" w14:textId="77777777" w:rsidR="002E6C1E" w:rsidRPr="00233294" w:rsidRDefault="002E6C1E" w:rsidP="003B2A8D">
      <w:pPr>
        <w:pStyle w:val="berschrift2"/>
        <w:spacing w:before="240" w:after="120"/>
      </w:pPr>
      <w:r w:rsidRPr="00233294">
        <w:t>Zur Thematik des Seminars:</w:t>
      </w:r>
    </w:p>
    <w:p w14:paraId="06ED131B" w14:textId="77777777" w:rsidR="00A109C2" w:rsidRPr="00076AD4" w:rsidRDefault="00A109C2" w:rsidP="005B1DDA">
      <w:r w:rsidRPr="00076AD4">
        <w:t>Nach einiger Zeit im Berufsleben</w:t>
      </w:r>
      <w:r w:rsidR="001A033E">
        <w:t xml:space="preserve">, Studium oder längerer erwerbsloser Zeit </w:t>
      </w:r>
      <w:r w:rsidRPr="00076AD4">
        <w:t xml:space="preserve">schaut fast jeder von uns zurück auf seine bisherige </w:t>
      </w:r>
      <w:r w:rsidR="001A033E">
        <w:t>(</w:t>
      </w:r>
      <w:r w:rsidRPr="00076AD4">
        <w:t>berufliche</w:t>
      </w:r>
      <w:r w:rsidR="001A033E">
        <w:t>)</w:t>
      </w:r>
      <w:r w:rsidRPr="00076AD4">
        <w:t xml:space="preserve"> Biografie und fragt sich, ob man jetzt da angekommen ist, wo man hinwollte und wie es künftig weitergehen soll.</w:t>
      </w:r>
    </w:p>
    <w:p w14:paraId="5002B2B9" w14:textId="77777777" w:rsidR="00A109C2" w:rsidRPr="00076AD4" w:rsidRDefault="00A109C2" w:rsidP="00A109C2">
      <w:r w:rsidRPr="00076AD4">
        <w:t>Die Arbeitsbiografien von Menschen mit Sehschädigungen sind mehr oder weniger beeinflusst von ihrem Handicap, sicher aber ist, dass es in jedem Fall eine nicht zu unterschätzende Rolle gespielt hat und weiterhin spielen wird.</w:t>
      </w:r>
    </w:p>
    <w:p w14:paraId="128F3ABA" w14:textId="77777777" w:rsidR="00A109C2" w:rsidRPr="005076AF" w:rsidRDefault="00A109C2" w:rsidP="00A109C2">
      <w:r w:rsidRPr="005076AF">
        <w:t xml:space="preserve">Die Möglichkeit, mehr Klarheit über die Bedeutung und Auswirkungen der eigenen Behinderung in seinem bisherigen beruflichen Lebensweg zu erlangen, kann wichtige neue Perspektiven eröffnen und zu mehr individueller Zufriedenheit, Sicherheit und Gesundheit beitragen. </w:t>
      </w:r>
    </w:p>
    <w:p w14:paraId="1BCCAB0B" w14:textId="77777777" w:rsidR="00A109C2" w:rsidRPr="00076AD4" w:rsidRDefault="00A109C2" w:rsidP="00A109C2">
      <w:r>
        <w:t>Dafür bietet das b</w:t>
      </w:r>
      <w:r w:rsidRPr="00076AD4">
        <w:t xml:space="preserve">iografische Theater wichtige und hilfreiche Methoden an. Dabei geht es stets darum, so genannte Alltagsexperten auf die Bühne zu holen und sie möglichst authentisch wichtige Aspekte ihres eigenen gelebten, meist ihres Berufslebens darstellen zu lassen. Der Reichtum an interessanten und berührenden Themen und Geschichten, die dadurch zum Vorschein kommen, ist immer wieder beeindruckend. </w:t>
      </w:r>
    </w:p>
    <w:p w14:paraId="15CA84B0" w14:textId="056DC15A" w:rsidR="00A109C2" w:rsidRPr="00076AD4" w:rsidRDefault="00A109C2" w:rsidP="00A109C2">
      <w:r w:rsidRPr="00076AD4">
        <w:t xml:space="preserve">In dem Workshop werden die Teilnehmerinnen und Teilnehmer die Möglichkeit erhalten, sich mit zentralen Stationen ihres individuellen vor allem beruflichen Lebenswegs zu befassen, sich Weichenstellungen und gute Wege, aber auch Irrwege und Sackgassen noch einmal anzuschauen und zum Spielmaterial der </w:t>
      </w:r>
      <w:r w:rsidR="001119ED">
        <w:t>„</w:t>
      </w:r>
      <w:r w:rsidRPr="00076AD4">
        <w:t>Theaterarbeit</w:t>
      </w:r>
      <w:r w:rsidR="002F3AE6">
        <w:t>“</w:t>
      </w:r>
      <w:r w:rsidRPr="00076AD4">
        <w:t xml:space="preserve"> der Gruppe zu machen. </w:t>
      </w:r>
      <w:r w:rsidR="00FB5198">
        <w:t xml:space="preserve">Des </w:t>
      </w:r>
      <w:r w:rsidR="009F4B7C">
        <w:t>W</w:t>
      </w:r>
      <w:r w:rsidR="00FB5198">
        <w:t>eiteren werden Rollen und Rollenzuschreibungen im beruflichen Alltag ins Visier genommen und hinterfragt.</w:t>
      </w:r>
    </w:p>
    <w:p w14:paraId="1551168D" w14:textId="77777777" w:rsidR="00A109C2" w:rsidRPr="00076AD4" w:rsidRDefault="00A109C2" w:rsidP="00A109C2">
      <w:r>
        <w:t>Die Methoden des b</w:t>
      </w:r>
      <w:r w:rsidRPr="00076AD4">
        <w:t>iografischen Theaters befördern Erkenntnisse und Klarheiten über das eigene Verhalten und bedeutsame Strukturen und Kommunikationsprozesse im jeweiligen Arbeitsfeld.</w:t>
      </w:r>
    </w:p>
    <w:p w14:paraId="62DAE50E" w14:textId="77777777" w:rsidR="00A109C2" w:rsidRDefault="00A109C2" w:rsidP="00A109C2">
      <w:r w:rsidRPr="00076AD4">
        <w:t xml:space="preserve">Durch die kreative Auseinandersetzung mit der Bedeutung des jeweiligen Handicaps in der bisherigen und aktuellen Arbeitssituation wird es den Teilnehmerinnen und Teilnehmern ermöglicht, Problemfelder, individuelle Stärken und hilfreiche Handlungsstrategien zu entdecken, die für die persönliche Zukunft und Sicherheit am jeweiligen Arbeitsplatz </w:t>
      </w:r>
      <w:proofErr w:type="gramStart"/>
      <w:r w:rsidRPr="00076AD4">
        <w:t>essentiell</w:t>
      </w:r>
      <w:proofErr w:type="gramEnd"/>
      <w:r w:rsidRPr="00076AD4">
        <w:t xml:space="preserve"> sind. </w:t>
      </w:r>
    </w:p>
    <w:p w14:paraId="02922F05" w14:textId="77777777" w:rsidR="00A109C2" w:rsidRPr="00076AD4" w:rsidRDefault="00B26F85" w:rsidP="00A109C2">
      <w:r>
        <w:t>Im Seminar wird es darum gehen, Gemeinsamkeiten, wichtige Themen der Lebenswege der Teilnehmerinnen und Teilnehmer herauszufinden und sie mit theatralen Mitteln zu durchdringen und zu bearbeiten. Das Feedback aus der Gruppe ist dabei stets ein wesentliches Element.</w:t>
      </w:r>
    </w:p>
    <w:p w14:paraId="6EA0F2C6" w14:textId="683CF16B" w:rsidR="00A109C2" w:rsidRPr="002F3AE6" w:rsidRDefault="00A109C2" w:rsidP="002F3AE6">
      <w:r w:rsidRPr="00076AD4">
        <w:lastRenderedPageBreak/>
        <w:t xml:space="preserve">Für die Teilnahme am Workshop sind keine Vorerfahrungen im Theaterspiel </w:t>
      </w:r>
      <w:r w:rsidR="00C367FA">
        <w:t xml:space="preserve">oder im Psychodrama </w:t>
      </w:r>
      <w:r w:rsidRPr="00076AD4">
        <w:t>n</w:t>
      </w:r>
      <w:r>
        <w:t>otwendig. Mit den Methoden des b</w:t>
      </w:r>
      <w:r w:rsidRPr="00076AD4">
        <w:t>iografischen Theater</w:t>
      </w:r>
      <w:r>
        <w:t>s</w:t>
      </w:r>
      <w:r w:rsidRPr="00076AD4">
        <w:t xml:space="preserve"> werden die Teilnehmer/innen sich schrittweise den individuellen und gemeinsamen Themen annähern, sie gemeinsam gestalten und voneinander lernen.</w:t>
      </w:r>
      <w:r w:rsidR="00A52CC7">
        <w:t xml:space="preserve"> </w:t>
      </w:r>
      <w:bookmarkStart w:id="0" w:name="OLE_LINK2"/>
    </w:p>
    <w:p w14:paraId="2F8E8C3E" w14:textId="77777777" w:rsidR="006F2426" w:rsidRPr="00233294" w:rsidRDefault="006F2426" w:rsidP="006F2426">
      <w:pPr>
        <w:pStyle w:val="berschrift2"/>
        <w:spacing w:before="240" w:after="120"/>
      </w:pPr>
      <w:r w:rsidRPr="00233294">
        <w:t xml:space="preserve">Leitung: </w:t>
      </w:r>
    </w:p>
    <w:p w14:paraId="3A33C964" w14:textId="1882A515" w:rsidR="00A109C2" w:rsidRPr="00FF2BFC" w:rsidRDefault="006F2426" w:rsidP="00A109C2">
      <w:r>
        <w:t>Karl Elbl, Diplom-Pädagoge und Orientierungs- und Mobilitätslehrer. Er war seit 1986 am Landesförderzentrum Sehen in Schleswig tätig und ist seit 01.08.2020 im Ruhestand. Er unterstützte und beriet Schülerinnen und Schüler mit Sehschädigung beim Übergang ins Berufsleben, führte Kurse zu sozialpsychologischen Themen und theaterpädagogische Projekte durch und war in der Lehrerausbildung tätig.</w:t>
      </w:r>
      <w:r>
        <w:br/>
        <w:t>Er leitet ein Amateurtheater, ist weiterhin für das Schulfach Darstellendes Spiel aktiv, führt Fortbildungen zur Inklusion im museumspädagogischen Bereich durch und engagiert sich für Barrierefreiheit im kommunalen Raum. Die Seminare zu berufsbiografischen Themen im Rahmen des DVBS leitet er seit 2014.</w:t>
      </w:r>
      <w:bookmarkEnd w:id="0"/>
    </w:p>
    <w:p w14:paraId="6FC1D1F3" w14:textId="77777777" w:rsidR="00A109C2" w:rsidRPr="00233294" w:rsidRDefault="00A109C2" w:rsidP="00927F98">
      <w:pPr>
        <w:pStyle w:val="berschrift2"/>
        <w:spacing w:before="240"/>
      </w:pPr>
      <w:r w:rsidRPr="00233294">
        <w:t>Seminarablauf</w:t>
      </w:r>
    </w:p>
    <w:p w14:paraId="79A04232" w14:textId="533C4F99" w:rsidR="00A109C2" w:rsidRPr="003B2A8D" w:rsidRDefault="00A109C2" w:rsidP="00FC1E17">
      <w:pPr>
        <w:pStyle w:val="berschrift3"/>
        <w:rPr>
          <w:rFonts w:cs="Arial"/>
          <w:szCs w:val="24"/>
        </w:rPr>
      </w:pPr>
      <w:r w:rsidRPr="003B2A8D">
        <w:rPr>
          <w:rFonts w:cs="Arial"/>
          <w:szCs w:val="24"/>
        </w:rPr>
        <w:t xml:space="preserve">Donnerstag, </w:t>
      </w:r>
      <w:r w:rsidR="001119ED">
        <w:rPr>
          <w:rFonts w:cs="Arial"/>
          <w:szCs w:val="24"/>
        </w:rPr>
        <w:t>2</w:t>
      </w:r>
      <w:r w:rsidR="003E4099">
        <w:rPr>
          <w:rFonts w:cs="Arial"/>
          <w:szCs w:val="24"/>
        </w:rPr>
        <w:t>0</w:t>
      </w:r>
      <w:r w:rsidR="001119ED">
        <w:rPr>
          <w:rFonts w:cs="Arial"/>
          <w:szCs w:val="24"/>
        </w:rPr>
        <w:t>. Juli 202</w:t>
      </w:r>
      <w:r w:rsidR="003E4099">
        <w:rPr>
          <w:rFonts w:cs="Arial"/>
          <w:szCs w:val="24"/>
        </w:rPr>
        <w:t>3</w:t>
      </w:r>
    </w:p>
    <w:p w14:paraId="14188029" w14:textId="77777777" w:rsidR="00A109C2" w:rsidRPr="003A0795" w:rsidRDefault="00A109C2" w:rsidP="00233294">
      <w:pPr>
        <w:spacing w:after="120"/>
        <w:ind w:left="2835" w:hanging="2835"/>
        <w:rPr>
          <w:rFonts w:cs="Arial"/>
          <w:szCs w:val="28"/>
        </w:rPr>
      </w:pPr>
      <w:r w:rsidRPr="003A0795">
        <w:rPr>
          <w:rFonts w:cs="Arial"/>
          <w:szCs w:val="28"/>
        </w:rPr>
        <w:t xml:space="preserve">bis ca. </w:t>
      </w:r>
      <w:r w:rsidR="00E51233">
        <w:rPr>
          <w:rFonts w:cs="Arial"/>
          <w:szCs w:val="28"/>
        </w:rPr>
        <w:t>17</w:t>
      </w:r>
      <w:r w:rsidRPr="003A0795">
        <w:rPr>
          <w:rFonts w:cs="Arial"/>
          <w:szCs w:val="28"/>
        </w:rPr>
        <w:t>.</w:t>
      </w:r>
      <w:r w:rsidR="00E51233">
        <w:rPr>
          <w:rFonts w:cs="Arial"/>
          <w:szCs w:val="28"/>
        </w:rPr>
        <w:t>00</w:t>
      </w:r>
      <w:r w:rsidR="001523D5">
        <w:rPr>
          <w:rFonts w:cs="Arial"/>
          <w:szCs w:val="28"/>
        </w:rPr>
        <w:t xml:space="preserve"> Uhr</w:t>
      </w:r>
      <w:r w:rsidRPr="003A0795">
        <w:rPr>
          <w:rFonts w:cs="Arial"/>
          <w:szCs w:val="28"/>
        </w:rPr>
        <w:tab/>
        <w:t>Anreise</w:t>
      </w:r>
      <w:r w:rsidR="00F81E20">
        <w:rPr>
          <w:rFonts w:cs="Arial"/>
          <w:szCs w:val="28"/>
        </w:rPr>
        <w:t xml:space="preserve"> (aber auch später möglich) </w:t>
      </w:r>
    </w:p>
    <w:p w14:paraId="0AF97273" w14:textId="77777777" w:rsidR="00A109C2" w:rsidRPr="003A0795" w:rsidRDefault="00A109C2" w:rsidP="00233294">
      <w:pPr>
        <w:spacing w:after="120"/>
        <w:ind w:left="2832" w:hanging="2832"/>
        <w:rPr>
          <w:rFonts w:cs="Arial"/>
          <w:szCs w:val="28"/>
        </w:rPr>
      </w:pPr>
      <w:r w:rsidRPr="003A0795">
        <w:rPr>
          <w:rFonts w:cs="Arial"/>
          <w:szCs w:val="28"/>
        </w:rPr>
        <w:t>17:00 – 18:</w:t>
      </w:r>
      <w:r w:rsidR="00C367FA">
        <w:rPr>
          <w:rFonts w:cs="Arial"/>
          <w:szCs w:val="28"/>
        </w:rPr>
        <w:t>0</w:t>
      </w:r>
      <w:r w:rsidRPr="003A0795">
        <w:rPr>
          <w:rFonts w:cs="Arial"/>
          <w:szCs w:val="28"/>
        </w:rPr>
        <w:t>0 Uhr</w:t>
      </w:r>
      <w:r w:rsidR="003A0795">
        <w:rPr>
          <w:rFonts w:cs="Arial"/>
          <w:szCs w:val="28"/>
        </w:rPr>
        <w:tab/>
      </w:r>
      <w:r w:rsidR="00E51233">
        <w:rPr>
          <w:rFonts w:cs="Arial"/>
          <w:szCs w:val="28"/>
        </w:rPr>
        <w:t xml:space="preserve">Check-In und Orientierung im Tagungshaus, </w:t>
      </w:r>
      <w:r w:rsidRPr="003A0795">
        <w:rPr>
          <w:rFonts w:cs="Arial"/>
          <w:szCs w:val="28"/>
        </w:rPr>
        <w:t xml:space="preserve">Begrüßung </w:t>
      </w:r>
      <w:r w:rsidR="00C367FA">
        <w:rPr>
          <w:rFonts w:cs="Arial"/>
          <w:szCs w:val="28"/>
        </w:rPr>
        <w:t xml:space="preserve">mit Kaffee, </w:t>
      </w:r>
      <w:r w:rsidRPr="003A0795">
        <w:rPr>
          <w:rFonts w:cs="Arial"/>
          <w:szCs w:val="28"/>
        </w:rPr>
        <w:t xml:space="preserve">Vorstellung der Teilnehmer/innen, </w:t>
      </w:r>
      <w:r w:rsidR="00E51233">
        <w:rPr>
          <w:rFonts w:cs="Arial"/>
          <w:szCs w:val="28"/>
        </w:rPr>
        <w:t xml:space="preserve">Erwartungen an das Seminar, </w:t>
      </w:r>
      <w:r w:rsidRPr="003A0795">
        <w:rPr>
          <w:rFonts w:cs="Arial"/>
          <w:szCs w:val="28"/>
        </w:rPr>
        <w:t>Organisatorisches</w:t>
      </w:r>
    </w:p>
    <w:p w14:paraId="1EA8592E" w14:textId="77777777" w:rsidR="00A109C2" w:rsidRPr="003A0795" w:rsidRDefault="00A109C2" w:rsidP="00233294">
      <w:pPr>
        <w:spacing w:after="120"/>
        <w:ind w:left="2835" w:hanging="2835"/>
        <w:rPr>
          <w:rFonts w:cs="Arial"/>
          <w:szCs w:val="28"/>
        </w:rPr>
      </w:pPr>
      <w:r w:rsidRPr="003A0795">
        <w:rPr>
          <w:rFonts w:cs="Arial"/>
          <w:szCs w:val="28"/>
        </w:rPr>
        <w:t>18:</w:t>
      </w:r>
      <w:r w:rsidR="00C367FA">
        <w:rPr>
          <w:rFonts w:cs="Arial"/>
          <w:szCs w:val="28"/>
        </w:rPr>
        <w:t>0</w:t>
      </w:r>
      <w:r w:rsidR="001523D5">
        <w:rPr>
          <w:rFonts w:cs="Arial"/>
          <w:szCs w:val="28"/>
        </w:rPr>
        <w:t>0 Uhr</w:t>
      </w:r>
      <w:r w:rsidRPr="003A0795">
        <w:rPr>
          <w:rFonts w:cs="Arial"/>
          <w:szCs w:val="28"/>
        </w:rPr>
        <w:tab/>
        <w:t>Abendessen</w:t>
      </w:r>
    </w:p>
    <w:p w14:paraId="3B72046A" w14:textId="77777777" w:rsidR="00E922F3" w:rsidRPr="003A0795" w:rsidRDefault="00C367FA" w:rsidP="00233294">
      <w:pPr>
        <w:spacing w:after="120"/>
        <w:ind w:left="2835" w:hanging="2835"/>
        <w:rPr>
          <w:rFonts w:cs="Arial"/>
          <w:szCs w:val="28"/>
        </w:rPr>
      </w:pPr>
      <w:r>
        <w:rPr>
          <w:rFonts w:cs="Arial"/>
          <w:szCs w:val="28"/>
        </w:rPr>
        <w:t>19</w:t>
      </w:r>
      <w:r w:rsidR="00A109C2" w:rsidRPr="003A0795">
        <w:rPr>
          <w:rFonts w:cs="Arial"/>
          <w:szCs w:val="28"/>
        </w:rPr>
        <w:t>:</w:t>
      </w:r>
      <w:r>
        <w:rPr>
          <w:rFonts w:cs="Arial"/>
          <w:szCs w:val="28"/>
        </w:rPr>
        <w:t>3</w:t>
      </w:r>
      <w:r w:rsidR="00A109C2" w:rsidRPr="003A0795">
        <w:rPr>
          <w:rFonts w:cs="Arial"/>
          <w:szCs w:val="28"/>
        </w:rPr>
        <w:t>0 – 21:</w:t>
      </w:r>
      <w:r>
        <w:rPr>
          <w:rFonts w:cs="Arial"/>
          <w:szCs w:val="28"/>
        </w:rPr>
        <w:t>0</w:t>
      </w:r>
      <w:r w:rsidR="001523D5">
        <w:rPr>
          <w:rFonts w:cs="Arial"/>
          <w:szCs w:val="28"/>
        </w:rPr>
        <w:t>0 Uhr</w:t>
      </w:r>
      <w:r w:rsidR="00E922F3">
        <w:rPr>
          <w:rFonts w:cs="Arial"/>
          <w:szCs w:val="28"/>
        </w:rPr>
        <w:tab/>
      </w:r>
      <w:r w:rsidR="00E922F3" w:rsidRPr="003A0795">
        <w:rPr>
          <w:rFonts w:cs="Arial"/>
          <w:szCs w:val="28"/>
        </w:rPr>
        <w:t>Beginn der Arbeit im Workshop</w:t>
      </w:r>
    </w:p>
    <w:p w14:paraId="20203405" w14:textId="77777777" w:rsidR="00A109C2" w:rsidRPr="005776BB" w:rsidRDefault="00A109C2" w:rsidP="005B1F33">
      <w:pPr>
        <w:ind w:left="2832" w:hanging="2832"/>
        <w:rPr>
          <w:rFonts w:cs="Arial"/>
          <w:szCs w:val="28"/>
        </w:rPr>
      </w:pPr>
      <w:r w:rsidRPr="003A0795">
        <w:rPr>
          <w:rFonts w:cs="Arial"/>
          <w:szCs w:val="28"/>
        </w:rPr>
        <w:t xml:space="preserve">anschl. </w:t>
      </w:r>
      <w:r w:rsidRPr="003A0795">
        <w:rPr>
          <w:rFonts w:cs="Arial"/>
          <w:szCs w:val="28"/>
        </w:rPr>
        <w:tab/>
        <w:t>gemütliches Beisammensein</w:t>
      </w:r>
    </w:p>
    <w:p w14:paraId="0E7871AC" w14:textId="718C642C" w:rsidR="00A109C2" w:rsidRPr="003B2A8D" w:rsidRDefault="00A109C2" w:rsidP="00FC1E17">
      <w:pPr>
        <w:pStyle w:val="berschrift3"/>
        <w:rPr>
          <w:rFonts w:cs="Arial"/>
          <w:szCs w:val="24"/>
        </w:rPr>
      </w:pPr>
      <w:r w:rsidRPr="003B2A8D">
        <w:rPr>
          <w:rFonts w:cs="Arial"/>
          <w:szCs w:val="24"/>
        </w:rPr>
        <w:t xml:space="preserve">Freitag, </w:t>
      </w:r>
      <w:r w:rsidR="001119ED">
        <w:rPr>
          <w:rFonts w:cs="Arial"/>
          <w:szCs w:val="24"/>
        </w:rPr>
        <w:t>2</w:t>
      </w:r>
      <w:r w:rsidR="003E4099">
        <w:rPr>
          <w:rFonts w:cs="Arial"/>
          <w:szCs w:val="24"/>
        </w:rPr>
        <w:t>1</w:t>
      </w:r>
      <w:r w:rsidR="001119ED">
        <w:rPr>
          <w:rFonts w:cs="Arial"/>
          <w:szCs w:val="24"/>
        </w:rPr>
        <w:t xml:space="preserve">.Juli </w:t>
      </w:r>
      <w:r w:rsidRPr="003B2A8D">
        <w:rPr>
          <w:rFonts w:cs="Arial"/>
          <w:szCs w:val="24"/>
          <w:u w:val="single"/>
        </w:rPr>
        <w:t>und</w:t>
      </w:r>
      <w:r w:rsidRPr="003B2A8D">
        <w:rPr>
          <w:rFonts w:cs="Arial"/>
          <w:szCs w:val="24"/>
        </w:rPr>
        <w:t xml:space="preserve"> Samstag, </w:t>
      </w:r>
      <w:r w:rsidR="003E4099">
        <w:rPr>
          <w:rFonts w:cs="Arial"/>
          <w:szCs w:val="24"/>
        </w:rPr>
        <w:t>22</w:t>
      </w:r>
      <w:r w:rsidR="001119ED">
        <w:rPr>
          <w:rFonts w:cs="Arial"/>
          <w:szCs w:val="24"/>
        </w:rPr>
        <w:t>. Juli 202</w:t>
      </w:r>
      <w:r w:rsidR="003E4099">
        <w:rPr>
          <w:rFonts w:cs="Arial"/>
          <w:szCs w:val="24"/>
        </w:rPr>
        <w:t>3</w:t>
      </w:r>
    </w:p>
    <w:p w14:paraId="3DAD7C65" w14:textId="77777777" w:rsidR="00A109C2" w:rsidRPr="005776BB" w:rsidRDefault="001523D5" w:rsidP="00233294">
      <w:pPr>
        <w:spacing w:after="120"/>
        <w:ind w:left="2835" w:hanging="2835"/>
        <w:rPr>
          <w:rFonts w:cs="Arial"/>
          <w:szCs w:val="28"/>
        </w:rPr>
      </w:pPr>
      <w:r>
        <w:rPr>
          <w:rFonts w:cs="Arial"/>
          <w:szCs w:val="28"/>
        </w:rPr>
        <w:t>8:00 Uhr</w:t>
      </w:r>
      <w:r w:rsidR="00A109C2" w:rsidRPr="005776BB">
        <w:rPr>
          <w:rFonts w:cs="Arial"/>
          <w:szCs w:val="28"/>
        </w:rPr>
        <w:tab/>
        <w:t>Frühstück</w:t>
      </w:r>
    </w:p>
    <w:p w14:paraId="438A0F46" w14:textId="77777777" w:rsidR="00A109C2" w:rsidRPr="005776BB" w:rsidRDefault="001523D5" w:rsidP="00233294">
      <w:pPr>
        <w:spacing w:after="120"/>
        <w:ind w:left="2835" w:hanging="2835"/>
        <w:rPr>
          <w:rFonts w:cs="Arial"/>
          <w:szCs w:val="28"/>
        </w:rPr>
      </w:pPr>
      <w:r>
        <w:rPr>
          <w:rFonts w:cs="Arial"/>
          <w:szCs w:val="28"/>
        </w:rPr>
        <w:t>9:00 – 12:30 Uhr</w:t>
      </w:r>
      <w:r w:rsidR="00A109C2" w:rsidRPr="005776BB">
        <w:rPr>
          <w:rFonts w:cs="Arial"/>
          <w:szCs w:val="28"/>
        </w:rPr>
        <w:tab/>
        <w:t>Arbeit i</w:t>
      </w:r>
      <w:r w:rsidR="00A109C2">
        <w:rPr>
          <w:rFonts w:cs="Arial"/>
          <w:szCs w:val="28"/>
        </w:rPr>
        <w:t>m</w:t>
      </w:r>
      <w:r w:rsidR="00A109C2" w:rsidRPr="005776BB">
        <w:rPr>
          <w:rFonts w:cs="Arial"/>
          <w:szCs w:val="28"/>
        </w:rPr>
        <w:t xml:space="preserve"> Workshop</w:t>
      </w:r>
    </w:p>
    <w:p w14:paraId="2278CF71" w14:textId="77777777" w:rsidR="00A109C2" w:rsidRPr="005776BB" w:rsidRDefault="001523D5" w:rsidP="00233294">
      <w:pPr>
        <w:spacing w:after="120"/>
        <w:ind w:left="2835" w:hanging="2835"/>
        <w:rPr>
          <w:rFonts w:cs="Arial"/>
          <w:szCs w:val="28"/>
        </w:rPr>
      </w:pPr>
      <w:r>
        <w:rPr>
          <w:rFonts w:cs="Arial"/>
          <w:szCs w:val="28"/>
        </w:rPr>
        <w:t>12:30 Uhr</w:t>
      </w:r>
      <w:r w:rsidR="00A109C2" w:rsidRPr="005776BB">
        <w:rPr>
          <w:rFonts w:cs="Arial"/>
          <w:szCs w:val="28"/>
        </w:rPr>
        <w:tab/>
        <w:t>Mittagessen</w:t>
      </w:r>
    </w:p>
    <w:p w14:paraId="0FBAE1D1" w14:textId="77777777" w:rsidR="00A109C2" w:rsidRPr="005776BB" w:rsidRDefault="001523D5" w:rsidP="00233294">
      <w:pPr>
        <w:spacing w:after="120"/>
        <w:ind w:left="2835" w:hanging="2835"/>
        <w:rPr>
          <w:rFonts w:cs="Arial"/>
          <w:szCs w:val="28"/>
        </w:rPr>
      </w:pPr>
      <w:r>
        <w:rPr>
          <w:rFonts w:cs="Arial"/>
          <w:szCs w:val="28"/>
        </w:rPr>
        <w:t>14:30 – 18:00 Uhr</w:t>
      </w:r>
      <w:r w:rsidR="00A109C2" w:rsidRPr="005776BB">
        <w:rPr>
          <w:rFonts w:cs="Arial"/>
          <w:szCs w:val="28"/>
        </w:rPr>
        <w:tab/>
        <w:t>Arbeit i</w:t>
      </w:r>
      <w:r w:rsidR="00A109C2">
        <w:rPr>
          <w:rFonts w:cs="Arial"/>
          <w:szCs w:val="28"/>
        </w:rPr>
        <w:t>m</w:t>
      </w:r>
      <w:r w:rsidR="00A109C2" w:rsidRPr="005776BB">
        <w:rPr>
          <w:rFonts w:cs="Arial"/>
          <w:szCs w:val="28"/>
        </w:rPr>
        <w:t xml:space="preserve"> Workshop</w:t>
      </w:r>
    </w:p>
    <w:p w14:paraId="36FFB4F1" w14:textId="7FB6D0D5" w:rsidR="003B2A8D" w:rsidRPr="00233294" w:rsidRDefault="001523D5" w:rsidP="00233294">
      <w:pPr>
        <w:spacing w:after="120"/>
        <w:ind w:left="2835" w:hanging="2835"/>
        <w:rPr>
          <w:rFonts w:cs="Arial"/>
          <w:szCs w:val="28"/>
        </w:rPr>
      </w:pPr>
      <w:r>
        <w:rPr>
          <w:rFonts w:cs="Arial"/>
          <w:szCs w:val="28"/>
        </w:rPr>
        <w:t>18:00 Uhr</w:t>
      </w:r>
      <w:r w:rsidR="00A109C2" w:rsidRPr="005776BB">
        <w:rPr>
          <w:rFonts w:cs="Arial"/>
          <w:szCs w:val="28"/>
        </w:rPr>
        <w:tab/>
        <w:t>Abendessen</w:t>
      </w:r>
    </w:p>
    <w:p w14:paraId="0ACD407E" w14:textId="440D452D" w:rsidR="00A109C2" w:rsidRPr="003B2A8D" w:rsidRDefault="00A109C2" w:rsidP="00FC1E17">
      <w:pPr>
        <w:pStyle w:val="berschrift3"/>
        <w:rPr>
          <w:rFonts w:cs="Arial"/>
          <w:szCs w:val="24"/>
        </w:rPr>
      </w:pPr>
      <w:r w:rsidRPr="003B2A8D">
        <w:rPr>
          <w:rFonts w:cs="Arial"/>
          <w:szCs w:val="24"/>
        </w:rPr>
        <w:t xml:space="preserve">Sonntag, </w:t>
      </w:r>
      <w:r w:rsidR="003E4099">
        <w:rPr>
          <w:rFonts w:cs="Arial"/>
          <w:szCs w:val="24"/>
        </w:rPr>
        <w:t>23</w:t>
      </w:r>
      <w:r w:rsidR="001119ED">
        <w:rPr>
          <w:rFonts w:cs="Arial"/>
          <w:szCs w:val="24"/>
        </w:rPr>
        <w:t>. Juli 2022</w:t>
      </w:r>
    </w:p>
    <w:p w14:paraId="7F2FEB6D" w14:textId="77777777" w:rsidR="00A109C2" w:rsidRPr="003A0795" w:rsidRDefault="001523D5" w:rsidP="00233294">
      <w:pPr>
        <w:spacing w:after="120"/>
        <w:ind w:left="2835" w:hanging="2835"/>
        <w:rPr>
          <w:rFonts w:cs="Arial"/>
          <w:szCs w:val="28"/>
        </w:rPr>
      </w:pPr>
      <w:r>
        <w:rPr>
          <w:rFonts w:cs="Arial"/>
          <w:szCs w:val="28"/>
        </w:rPr>
        <w:t>8:00 Uhr</w:t>
      </w:r>
      <w:r w:rsidR="00A109C2" w:rsidRPr="003A0795">
        <w:rPr>
          <w:rFonts w:cs="Arial"/>
          <w:szCs w:val="28"/>
        </w:rPr>
        <w:tab/>
        <w:t>Frühstück</w:t>
      </w:r>
    </w:p>
    <w:p w14:paraId="6C67A3A4" w14:textId="77777777" w:rsidR="00A109C2" w:rsidRDefault="00A109C2" w:rsidP="00233294">
      <w:pPr>
        <w:spacing w:after="120"/>
        <w:ind w:left="2835" w:hanging="2835"/>
        <w:rPr>
          <w:rFonts w:cs="Arial"/>
          <w:szCs w:val="28"/>
        </w:rPr>
      </w:pPr>
      <w:r w:rsidRPr="003A0795">
        <w:rPr>
          <w:rFonts w:cs="Arial"/>
          <w:szCs w:val="28"/>
        </w:rPr>
        <w:t>09:00 – 1</w:t>
      </w:r>
      <w:r w:rsidR="003A0795" w:rsidRPr="003A0795">
        <w:rPr>
          <w:rFonts w:cs="Arial"/>
          <w:szCs w:val="28"/>
        </w:rPr>
        <w:t>1</w:t>
      </w:r>
      <w:r w:rsidR="001523D5">
        <w:rPr>
          <w:rFonts w:cs="Arial"/>
          <w:szCs w:val="28"/>
        </w:rPr>
        <w:t>:00 Uhr</w:t>
      </w:r>
      <w:r w:rsidRPr="003A0795">
        <w:rPr>
          <w:rFonts w:cs="Arial"/>
          <w:szCs w:val="28"/>
        </w:rPr>
        <w:tab/>
      </w:r>
      <w:r w:rsidR="003A0795" w:rsidRPr="003A0795">
        <w:rPr>
          <w:rFonts w:cs="Arial"/>
          <w:szCs w:val="28"/>
        </w:rPr>
        <w:t>Arbeit im Workshop</w:t>
      </w:r>
    </w:p>
    <w:p w14:paraId="5EFDABE9" w14:textId="77777777" w:rsidR="003A0795" w:rsidRPr="005776BB" w:rsidRDefault="001523D5" w:rsidP="00233294">
      <w:pPr>
        <w:spacing w:after="120"/>
        <w:ind w:left="2835" w:hanging="2835"/>
        <w:rPr>
          <w:rFonts w:cs="Arial"/>
          <w:szCs w:val="28"/>
        </w:rPr>
      </w:pPr>
      <w:r>
        <w:rPr>
          <w:rFonts w:cs="Arial"/>
          <w:szCs w:val="28"/>
        </w:rPr>
        <w:t>11:00 - 12:00 Uhr</w:t>
      </w:r>
      <w:r w:rsidR="003A0795">
        <w:rPr>
          <w:rFonts w:cs="Arial"/>
          <w:szCs w:val="28"/>
        </w:rPr>
        <w:tab/>
        <w:t>Zusammenfassung der Ergebnisse, Seminarkritik</w:t>
      </w:r>
    </w:p>
    <w:p w14:paraId="44B8E1AF" w14:textId="77777777" w:rsidR="00A109C2" w:rsidRDefault="001523D5" w:rsidP="00233294">
      <w:pPr>
        <w:spacing w:after="120"/>
        <w:ind w:left="2835" w:hanging="2835"/>
        <w:rPr>
          <w:rFonts w:cs="Arial"/>
          <w:szCs w:val="28"/>
        </w:rPr>
      </w:pPr>
      <w:r>
        <w:rPr>
          <w:rFonts w:cs="Arial"/>
          <w:szCs w:val="28"/>
        </w:rPr>
        <w:t>12:00 Uhr</w:t>
      </w:r>
      <w:r w:rsidR="00A109C2" w:rsidRPr="005776BB">
        <w:rPr>
          <w:rFonts w:cs="Arial"/>
          <w:szCs w:val="28"/>
        </w:rPr>
        <w:tab/>
        <w:t>Mittagessen</w:t>
      </w:r>
      <w:r w:rsidR="00E922F3">
        <w:rPr>
          <w:rFonts w:cs="Arial"/>
          <w:szCs w:val="28"/>
        </w:rPr>
        <w:t xml:space="preserve"> oder Lunchpaket </w:t>
      </w:r>
    </w:p>
    <w:p w14:paraId="03B6E0D4" w14:textId="77777777" w:rsidR="003C256A" w:rsidRPr="005776BB" w:rsidRDefault="003C256A" w:rsidP="003C256A">
      <w:pPr>
        <w:rPr>
          <w:rFonts w:cs="Arial"/>
          <w:szCs w:val="28"/>
        </w:rPr>
      </w:pPr>
      <w:r>
        <w:rPr>
          <w:rFonts w:cs="Arial"/>
          <w:szCs w:val="28"/>
        </w:rPr>
        <w:lastRenderedPageBreak/>
        <w:t xml:space="preserve">Anschließend </w:t>
      </w:r>
      <w:r w:rsidRPr="005776BB">
        <w:rPr>
          <w:rFonts w:cs="Arial"/>
          <w:szCs w:val="28"/>
        </w:rPr>
        <w:t>Abreise</w:t>
      </w:r>
      <w:r>
        <w:rPr>
          <w:rFonts w:cs="Arial"/>
          <w:szCs w:val="28"/>
        </w:rPr>
        <w:t>. Die Zugverbindung z.B. kurz nach 13 Uhr nach Stuttgart wird erreicht.</w:t>
      </w:r>
    </w:p>
    <w:p w14:paraId="19DBC7DC" w14:textId="77777777" w:rsidR="00A109C2" w:rsidRPr="00233294" w:rsidRDefault="00A109C2" w:rsidP="003B2A8D">
      <w:pPr>
        <w:pStyle w:val="berschrift2"/>
        <w:spacing w:before="240" w:after="120"/>
      </w:pPr>
      <w:r w:rsidRPr="00233294">
        <w:t>Kosten</w:t>
      </w:r>
    </w:p>
    <w:p w14:paraId="1F8F0828" w14:textId="77777777" w:rsidR="00A109C2" w:rsidRDefault="00A109C2" w:rsidP="003D1F61">
      <w:pPr>
        <w:spacing w:after="120"/>
      </w:pPr>
      <w:r>
        <w:t>Die Seminargebühr (inklusive Unterkunft im Einzelzimmer, Vollverpflegung) beträgt für dieses Seminar:</w:t>
      </w:r>
    </w:p>
    <w:p w14:paraId="4D38BA13" w14:textId="0C94C557" w:rsidR="00A109C2" w:rsidRPr="00D1686E" w:rsidRDefault="001119ED" w:rsidP="003D1F61">
      <w:pPr>
        <w:pStyle w:val="Liste"/>
        <w:spacing w:after="120"/>
        <w:contextualSpacing/>
      </w:pPr>
      <w:r>
        <w:t xml:space="preserve">für Teilnehmerinnen und Teilnehmer </w:t>
      </w:r>
      <w:r w:rsidR="003E4099">
        <w:t>7</w:t>
      </w:r>
      <w:r w:rsidR="00D1686E" w:rsidRPr="00D1686E">
        <w:t>5</w:t>
      </w:r>
      <w:r w:rsidR="00A109C2" w:rsidRPr="00D1686E">
        <w:t>0,00 €</w:t>
      </w:r>
    </w:p>
    <w:p w14:paraId="1447590D" w14:textId="783E3BB6" w:rsidR="005B1F33" w:rsidRDefault="00A109C2" w:rsidP="003D1F61">
      <w:pPr>
        <w:pStyle w:val="Liste"/>
        <w:spacing w:after="120"/>
      </w:pPr>
      <w:r>
        <w:t>Für Begleitpersonen werden berechnet</w:t>
      </w:r>
      <w:r w:rsidRPr="00D1686E">
        <w:t xml:space="preserve"> 3</w:t>
      </w:r>
      <w:r w:rsidR="003E4099">
        <w:t>7</w:t>
      </w:r>
      <w:r w:rsidR="00D1686E" w:rsidRPr="00D1686E">
        <w:t>5</w:t>
      </w:r>
      <w:r w:rsidRPr="00D1686E">
        <w:t>,00 €</w:t>
      </w:r>
    </w:p>
    <w:p w14:paraId="1BD5E46D" w14:textId="2E86E318" w:rsidR="001119ED" w:rsidRDefault="00EC4C06" w:rsidP="00233294">
      <w:pPr>
        <w:pStyle w:val="Liste"/>
        <w:numPr>
          <w:ilvl w:val="0"/>
          <w:numId w:val="0"/>
        </w:numPr>
        <w:ind w:left="714"/>
      </w:pPr>
      <w:r>
        <w:t>(</w:t>
      </w:r>
      <w:r w:rsidR="001119ED">
        <w:t xml:space="preserve">Begleitpersonen nehmen nicht aktiv am Seminar teil. Notwendige Pflegeleistungen während des Seminars sind </w:t>
      </w:r>
      <w:proofErr w:type="gramStart"/>
      <w:r w:rsidR="001119ED">
        <w:t>natürlich möglich</w:t>
      </w:r>
      <w:proofErr w:type="gramEnd"/>
      <w:r w:rsidR="001119ED">
        <w:t>.)</w:t>
      </w:r>
    </w:p>
    <w:p w14:paraId="262FDCD1" w14:textId="0C829F9E" w:rsidR="00FC1E17" w:rsidRDefault="00FC1E17" w:rsidP="003D1F61">
      <w:pPr>
        <w:pStyle w:val="Liste"/>
        <w:numPr>
          <w:ilvl w:val="0"/>
          <w:numId w:val="0"/>
        </w:numPr>
        <w:spacing w:after="120" w:line="276" w:lineRule="auto"/>
        <w:rPr>
          <w:noProof/>
        </w:rPr>
      </w:pPr>
      <w:r w:rsidRPr="002335E2">
        <w:rPr>
          <w:noProof/>
        </w:rPr>
        <w:t xml:space="preserve">Alle Berufstätigen und diejenigen, die eine Ausbildung mit Anspruch auf Vergütung absolvieren, können bei ihrem zuständigen Integrationsamt einen Antrag auf Kostenerstattung stellen. </w:t>
      </w:r>
      <w:r w:rsidR="00694092">
        <w:rPr>
          <w:noProof/>
        </w:rPr>
        <w:t xml:space="preserve">Auch die Kostenübernahme einer notwendigen Begleitung kann beantragt werden. </w:t>
      </w:r>
      <w:r w:rsidR="007D63AC">
        <w:rPr>
          <w:noProof/>
        </w:rPr>
        <w:t>Wir haben die</w:t>
      </w:r>
      <w:r>
        <w:rPr>
          <w:noProof/>
        </w:rPr>
        <w:t xml:space="preserve"> Förderfähigkeit </w:t>
      </w:r>
      <w:r w:rsidR="003C256A">
        <w:rPr>
          <w:noProof/>
        </w:rPr>
        <w:t>beim</w:t>
      </w:r>
      <w:r>
        <w:rPr>
          <w:noProof/>
        </w:rPr>
        <w:t xml:space="preserve"> L</w:t>
      </w:r>
      <w:r w:rsidR="007D63AC">
        <w:rPr>
          <w:noProof/>
        </w:rPr>
        <w:t>WV</w:t>
      </w:r>
      <w:r>
        <w:rPr>
          <w:noProof/>
        </w:rPr>
        <w:t xml:space="preserve"> Hessen </w:t>
      </w:r>
      <w:r w:rsidR="003C256A">
        <w:rPr>
          <w:noProof/>
        </w:rPr>
        <w:t>beantragt</w:t>
      </w:r>
      <w:r>
        <w:rPr>
          <w:noProof/>
        </w:rPr>
        <w:t xml:space="preserve"> </w:t>
      </w:r>
      <w:r w:rsidR="007D63AC">
        <w:rPr>
          <w:noProof/>
        </w:rPr>
        <w:t>und</w:t>
      </w:r>
      <w:r w:rsidR="003C256A">
        <w:rPr>
          <w:noProof/>
        </w:rPr>
        <w:t xml:space="preserve"> gehen davon aus, dass dem Antrag stattgegeben wird</w:t>
      </w:r>
      <w:r>
        <w:rPr>
          <w:noProof/>
        </w:rPr>
        <w:t xml:space="preserve">. </w:t>
      </w:r>
      <w:r w:rsidRPr="002335E2">
        <w:rPr>
          <w:noProof/>
        </w:rPr>
        <w:t>Wenn dies im Anmeldebogen angekreuzt wird, erhalten die Teilnehmenden von der Geschäftsstelle zur Vorlage bei</w:t>
      </w:r>
      <w:r>
        <w:rPr>
          <w:noProof/>
        </w:rPr>
        <w:t xml:space="preserve"> ihrem zuständigen </w:t>
      </w:r>
      <w:r w:rsidRPr="002335E2">
        <w:rPr>
          <w:noProof/>
        </w:rPr>
        <w:t xml:space="preserve">Integrationsamt </w:t>
      </w:r>
      <w:r>
        <w:rPr>
          <w:noProof/>
        </w:rPr>
        <w:t xml:space="preserve">die Kopie des Bescheids des LWV </w:t>
      </w:r>
      <w:r w:rsidRPr="002335E2">
        <w:rPr>
          <w:noProof/>
        </w:rPr>
        <w:t>sowie das Programm</w:t>
      </w:r>
      <w:r w:rsidR="003E4099">
        <w:rPr>
          <w:noProof/>
        </w:rPr>
        <w:t>,</w:t>
      </w:r>
      <w:r w:rsidRPr="002335E2">
        <w:rPr>
          <w:noProof/>
        </w:rPr>
        <w:t xml:space="preserve"> d</w:t>
      </w:r>
      <w:r>
        <w:rPr>
          <w:noProof/>
        </w:rPr>
        <w:t>i</w:t>
      </w:r>
      <w:r w:rsidRPr="002335E2">
        <w:rPr>
          <w:noProof/>
        </w:rPr>
        <w:t xml:space="preserve">e dann nur noch – zusammen mit dem individuellen </w:t>
      </w:r>
      <w:r w:rsidR="00694092">
        <w:rPr>
          <w:noProof/>
        </w:rPr>
        <w:t xml:space="preserve">begründeten </w:t>
      </w:r>
      <w:r w:rsidRPr="002335E2">
        <w:rPr>
          <w:noProof/>
        </w:rPr>
        <w:t>Antrag – dorthin weitergeleitet werden m</w:t>
      </w:r>
      <w:r>
        <w:rPr>
          <w:noProof/>
        </w:rPr>
        <w:t>üssen</w:t>
      </w:r>
      <w:r w:rsidRPr="002335E2">
        <w:rPr>
          <w:noProof/>
        </w:rPr>
        <w:t>.</w:t>
      </w:r>
    </w:p>
    <w:p w14:paraId="1536F4B4" w14:textId="3FA2C50A" w:rsidR="00FC1E17" w:rsidRDefault="00FC1E17" w:rsidP="00804B3F">
      <w:pPr>
        <w:pStyle w:val="Liste"/>
        <w:numPr>
          <w:ilvl w:val="0"/>
          <w:numId w:val="0"/>
        </w:numPr>
        <w:spacing w:line="276" w:lineRule="auto"/>
        <w:rPr>
          <w:noProof/>
        </w:rPr>
      </w:pPr>
      <w:r w:rsidRPr="002335E2">
        <w:rPr>
          <w:noProof/>
        </w:rPr>
        <w:t>Sollten Probleme bei der Antragstellung auftreten, können Sie gerne die Hilfe der Rechtsberatung des DVBS in Anspruch nehmen.</w:t>
      </w:r>
    </w:p>
    <w:p w14:paraId="626DEF0A" w14:textId="5C283F19" w:rsidR="003E4099" w:rsidRDefault="003E4099" w:rsidP="00804B3F">
      <w:pPr>
        <w:pStyle w:val="Liste"/>
        <w:numPr>
          <w:ilvl w:val="0"/>
          <w:numId w:val="0"/>
        </w:numPr>
        <w:spacing w:line="276" w:lineRule="auto"/>
        <w:rPr>
          <w:noProof/>
        </w:rPr>
      </w:pPr>
      <w:r>
        <w:rPr>
          <w:noProof/>
        </w:rPr>
        <w:t xml:space="preserve">Für nicht berufstätige Interessenten, </w:t>
      </w:r>
      <w:r w:rsidR="00712EE4">
        <w:rPr>
          <w:noProof/>
        </w:rPr>
        <w:t xml:space="preserve">Studierende oder Arbeitslose, </w:t>
      </w:r>
      <w:r>
        <w:rPr>
          <w:noProof/>
        </w:rPr>
        <w:t xml:space="preserve">die keinen Anspruch auf Kostenübernahme durch das Integrationsamt haben, </w:t>
      </w:r>
      <w:r w:rsidR="00712EE4">
        <w:rPr>
          <w:noProof/>
        </w:rPr>
        <w:t xml:space="preserve">versuchen wir, eine Reduzierung des Teilnahmebeitrags zu ermöglichen und bemühen uisn gegenwärtig um </w:t>
      </w:r>
      <w:r w:rsidR="00CC045D">
        <w:rPr>
          <w:noProof/>
        </w:rPr>
        <w:t>Z</w:t>
      </w:r>
      <w:r w:rsidR="00712EE4">
        <w:rPr>
          <w:noProof/>
        </w:rPr>
        <w:t>uschüsse für diesen Zweck. Wir bitten Interessenten, die Unterstützung benötigen, sich mit uns in Verbindung zu setzen.</w:t>
      </w:r>
    </w:p>
    <w:p w14:paraId="3957B8E5" w14:textId="77777777" w:rsidR="00FC1E17" w:rsidRPr="00233294" w:rsidRDefault="00FC1E17" w:rsidP="003B2A8D">
      <w:pPr>
        <w:pStyle w:val="berschrift2"/>
        <w:tabs>
          <w:tab w:val="left" w:pos="3075"/>
        </w:tabs>
        <w:spacing w:before="240" w:after="120"/>
        <w:rPr>
          <w:noProof/>
        </w:rPr>
      </w:pPr>
      <w:r w:rsidRPr="00233294">
        <w:rPr>
          <w:noProof/>
        </w:rPr>
        <w:t xml:space="preserve">Anmeldung: </w:t>
      </w:r>
    </w:p>
    <w:p w14:paraId="755CFF22" w14:textId="0412BA3E" w:rsidR="00FC1E17" w:rsidRDefault="00FC1E17" w:rsidP="007D63AC">
      <w:pPr>
        <w:spacing w:after="120"/>
        <w:rPr>
          <w:noProof/>
        </w:rPr>
      </w:pPr>
      <w:r w:rsidRPr="002335E2">
        <w:rPr>
          <w:noProof/>
        </w:rPr>
        <w:t xml:space="preserve">Wir freuen uns, wenn das Programm auf </w:t>
      </w:r>
      <w:r w:rsidR="00694092">
        <w:rPr>
          <w:noProof/>
        </w:rPr>
        <w:t xml:space="preserve">Ihr </w:t>
      </w:r>
      <w:r w:rsidRPr="002335E2">
        <w:rPr>
          <w:noProof/>
        </w:rPr>
        <w:t xml:space="preserve">Interesse stößt und bitten um Anmeldung bis zum </w:t>
      </w:r>
      <w:r w:rsidR="00712EE4">
        <w:rPr>
          <w:noProof/>
        </w:rPr>
        <w:t>16</w:t>
      </w:r>
      <w:r w:rsidR="00F9537B">
        <w:rPr>
          <w:noProof/>
        </w:rPr>
        <w:t>.</w:t>
      </w:r>
      <w:r w:rsidR="00694092">
        <w:rPr>
          <w:noProof/>
        </w:rPr>
        <w:t xml:space="preserve"> Juni 202</w:t>
      </w:r>
      <w:r w:rsidR="00712EE4">
        <w:rPr>
          <w:noProof/>
        </w:rPr>
        <w:t>3</w:t>
      </w:r>
      <w:r w:rsidR="00190875">
        <w:rPr>
          <w:noProof/>
        </w:rPr>
        <w:t xml:space="preserve"> </w:t>
      </w:r>
      <w:r w:rsidRPr="002335E2">
        <w:rPr>
          <w:noProof/>
        </w:rPr>
        <w:t>schriftlich oder per E-Mail (</w:t>
      </w:r>
      <w:hyperlink r:id="rId11" w:history="1">
        <w:r w:rsidRPr="00804B3F">
          <w:rPr>
            <w:rStyle w:val="Hyperlink"/>
            <w:noProof/>
          </w:rPr>
          <w:t>axnick@dvbs-online.de</w:t>
        </w:r>
      </w:hyperlink>
      <w:r w:rsidRPr="002335E2">
        <w:rPr>
          <w:noProof/>
        </w:rPr>
        <w:t>) bei der Geschäftsstelle des DVBS (Herr</w:t>
      </w:r>
      <w:r>
        <w:rPr>
          <w:noProof/>
        </w:rPr>
        <w:t xml:space="preserve"> Axnick)</w:t>
      </w:r>
      <w:r w:rsidRPr="002335E2">
        <w:rPr>
          <w:noProof/>
        </w:rPr>
        <w:t xml:space="preserve">. </w:t>
      </w:r>
    </w:p>
    <w:p w14:paraId="0BB4A24E" w14:textId="77777777" w:rsidR="00FC1E17" w:rsidRPr="002335E2" w:rsidRDefault="00FC1E17" w:rsidP="007D63AC">
      <w:pPr>
        <w:spacing w:after="120"/>
        <w:rPr>
          <w:noProof/>
        </w:rPr>
      </w:pPr>
      <w:r w:rsidRPr="002335E2">
        <w:rPr>
          <w:noProof/>
        </w:rP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2BC353FE" w14:textId="77777777" w:rsidR="00FC1E17" w:rsidRPr="002335E2" w:rsidRDefault="00FC1E17" w:rsidP="00FC1E17">
      <w:pPr>
        <w:rPr>
          <w:noProof/>
        </w:rPr>
      </w:pPr>
      <w:r w:rsidRPr="002335E2">
        <w:rPr>
          <w:noProof/>
        </w:rPr>
        <w:t xml:space="preserve">Nach Anmeldeschluss erhalten die Teilnehmerinnen und Teilnehmer weitere Informationen über die Unterkunft und die Anreisemöglichkeiten, die Rechnung sowie eine Liste der Teilnehmenden. </w:t>
      </w:r>
    </w:p>
    <w:p w14:paraId="7F79FFF3" w14:textId="77777777" w:rsidR="00FC1E17" w:rsidRPr="00190875" w:rsidRDefault="00FC1E17" w:rsidP="003B2A8D">
      <w:pPr>
        <w:pStyle w:val="berschrift2"/>
        <w:spacing w:before="240" w:after="120"/>
        <w:rPr>
          <w:noProof/>
        </w:rPr>
      </w:pPr>
      <w:r w:rsidRPr="00190875">
        <w:rPr>
          <w:noProof/>
        </w:rPr>
        <w:t xml:space="preserve">Abmeldung: </w:t>
      </w:r>
    </w:p>
    <w:p w14:paraId="065D14D4" w14:textId="77777777" w:rsidR="00FC1E17" w:rsidRPr="002335E2" w:rsidRDefault="00FC1E17" w:rsidP="007D63AC">
      <w:pPr>
        <w:spacing w:after="120"/>
        <w:rPr>
          <w:noProof/>
        </w:rPr>
      </w:pPr>
      <w:r w:rsidRPr="002335E2">
        <w:rPr>
          <w:noProof/>
        </w:rPr>
        <w:t>Ein Rücktritt bis vier Wochen vor Seminarbeginn ist ohne Begründung möglich. Es werden 85 % der eingezahlten Teilnahmegebühr erstattet.</w:t>
      </w:r>
    </w:p>
    <w:p w14:paraId="3BF4ACC2" w14:textId="77777777" w:rsidR="00FC1E17" w:rsidRPr="002335E2" w:rsidRDefault="00FC1E17" w:rsidP="00FC1E17">
      <w:pPr>
        <w:rPr>
          <w:noProof/>
        </w:rPr>
      </w:pPr>
      <w:r w:rsidRPr="002335E2">
        <w:rPr>
          <w:noProof/>
        </w:rPr>
        <w:lastRenderedPageBreak/>
        <w:t xml:space="preserve">Eine spätere Abmeldung ist nur aus wichtigem Grund möglich, der mit der Abmeldung nachgewiesen wird (z.B. Arbeitsunfähigkeitsbescheinigung, unvorhergesehene dienstliche 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kann. </w:t>
      </w:r>
    </w:p>
    <w:p w14:paraId="34945A9B" w14:textId="77777777" w:rsidR="00FC1E17" w:rsidRPr="00190875" w:rsidRDefault="00FC1E17" w:rsidP="003B2A8D">
      <w:pPr>
        <w:pStyle w:val="berschrift2"/>
        <w:spacing w:before="240" w:after="120"/>
        <w:rPr>
          <w:noProof/>
        </w:rPr>
      </w:pPr>
      <w:r w:rsidRPr="00190875">
        <w:rPr>
          <w:noProof/>
        </w:rPr>
        <w:t xml:space="preserve">Absage durch den DVBS: </w:t>
      </w:r>
    </w:p>
    <w:p w14:paraId="3A64B4C4" w14:textId="77777777" w:rsidR="00FC1E17" w:rsidRPr="002335E2" w:rsidRDefault="00FC1E17" w:rsidP="007D63AC">
      <w:pPr>
        <w:spacing w:after="120"/>
        <w:rPr>
          <w:noProof/>
        </w:rPr>
      </w:pPr>
      <w:r w:rsidRPr="002335E2">
        <w:rPr>
          <w:noProof/>
        </w:rP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14:paraId="44778F7B" w14:textId="77777777" w:rsidR="00FC1E17" w:rsidRDefault="00FC1E17" w:rsidP="007D63AC">
      <w:pPr>
        <w:spacing w:after="120"/>
      </w:pPr>
      <w:r>
        <w:t xml:space="preserve">Sind noch Fragen aufgetaucht? Herr </w:t>
      </w:r>
      <w:r w:rsidR="00B163E1">
        <w:t>Axnick</w:t>
      </w:r>
      <w:r>
        <w:t xml:space="preserve"> von der Geschäftsstelle und natürlich auch der Leiter der Fachgruppe Wirtschaft, Dr. Heinz Willi Bach, beantworten sie Ihnen gerne. </w:t>
      </w:r>
    </w:p>
    <w:p w14:paraId="39C83814" w14:textId="77777777" w:rsidR="00FC1E17" w:rsidRDefault="00FC1E17" w:rsidP="007D63AC">
      <w:pPr>
        <w:spacing w:after="120"/>
      </w:pPr>
      <w:r>
        <w:t xml:space="preserve">Wir freuen uns auf ein anregendes und begegnungsreiches Seminar. </w:t>
      </w:r>
    </w:p>
    <w:p w14:paraId="511C1B4D" w14:textId="77777777" w:rsidR="00FC1E17" w:rsidRDefault="00FC1E17" w:rsidP="007D63AC">
      <w:pPr>
        <w:spacing w:after="120"/>
      </w:pPr>
      <w:r>
        <w:t xml:space="preserve">Mit freundlichen Grüßen </w:t>
      </w:r>
    </w:p>
    <w:p w14:paraId="05EBCBA8" w14:textId="77777777" w:rsidR="00190875" w:rsidRDefault="00FC1E17" w:rsidP="00190875">
      <w:pPr>
        <w:spacing w:after="0"/>
      </w:pPr>
      <w:r>
        <w:t>Dr. Heinz Willi Bach</w:t>
      </w:r>
    </w:p>
    <w:p w14:paraId="3E50301D" w14:textId="4F54DE95" w:rsidR="003B2A8D" w:rsidRDefault="00FC1E17" w:rsidP="00190875">
      <w:pPr>
        <w:spacing w:after="0" w:line="259" w:lineRule="auto"/>
      </w:pPr>
      <w:r>
        <w:t>(für das Leitungsteam der Fachgruppe Wirtschaft im DVBS)</w:t>
      </w:r>
    </w:p>
    <w:p w14:paraId="2552ABE4" w14:textId="77777777" w:rsidR="003B2A8D" w:rsidRDefault="003B2A8D">
      <w:pPr>
        <w:spacing w:after="0" w:line="240" w:lineRule="auto"/>
      </w:pPr>
      <w:r>
        <w:br w:type="page"/>
      </w:r>
    </w:p>
    <w:p w14:paraId="6C90A84B" w14:textId="77777777" w:rsidR="004F08D3" w:rsidRDefault="00804B3F" w:rsidP="004F08D3">
      <w:pPr>
        <w:pStyle w:val="berschrift2"/>
        <w:spacing w:after="0" w:line="276" w:lineRule="auto"/>
        <w:rPr>
          <w:noProof/>
        </w:rPr>
      </w:pPr>
      <w:r w:rsidRPr="002335E2">
        <w:rPr>
          <w:noProof/>
        </w:rPr>
        <w:lastRenderedPageBreak/>
        <w:t>Anmeldung zum Seminar "</w:t>
      </w:r>
      <w:r>
        <w:rPr>
          <w:noProof/>
        </w:rPr>
        <w:t>Biographisches Theater</w:t>
      </w:r>
      <w:r w:rsidRPr="002335E2">
        <w:rPr>
          <w:noProof/>
        </w:rPr>
        <w:t>"</w:t>
      </w:r>
    </w:p>
    <w:p w14:paraId="15FEAF1C" w14:textId="3320DDF0" w:rsidR="00804B3F" w:rsidRPr="002335E2" w:rsidRDefault="00804B3F" w:rsidP="004F08D3">
      <w:pPr>
        <w:pStyle w:val="berschrift2"/>
        <w:spacing w:before="0" w:line="276" w:lineRule="auto"/>
        <w:rPr>
          <w:noProof/>
        </w:rPr>
      </w:pPr>
      <w:r w:rsidRPr="002335E2">
        <w:rPr>
          <w:noProof/>
        </w:rPr>
        <w:t xml:space="preserve">vom </w:t>
      </w:r>
      <w:r w:rsidR="00D962CA">
        <w:rPr>
          <w:noProof/>
        </w:rPr>
        <w:t>2</w:t>
      </w:r>
      <w:r w:rsidR="009D48F8">
        <w:rPr>
          <w:noProof/>
        </w:rPr>
        <w:t>0</w:t>
      </w:r>
      <w:r w:rsidR="00D962CA">
        <w:rPr>
          <w:noProof/>
        </w:rPr>
        <w:t>.07.202</w:t>
      </w:r>
      <w:r w:rsidR="009D48F8">
        <w:rPr>
          <w:noProof/>
        </w:rPr>
        <w:t>3</w:t>
      </w:r>
      <w:r w:rsidRPr="002335E2">
        <w:rPr>
          <w:noProof/>
        </w:rPr>
        <w:t xml:space="preserve"> bis </w:t>
      </w:r>
      <w:r w:rsidR="009D48F8">
        <w:rPr>
          <w:noProof/>
        </w:rPr>
        <w:t>23</w:t>
      </w:r>
      <w:r w:rsidR="00D962CA">
        <w:rPr>
          <w:noProof/>
        </w:rPr>
        <w:t>.07.202</w:t>
      </w:r>
      <w:r w:rsidR="009D48F8">
        <w:rPr>
          <w:noProof/>
        </w:rPr>
        <w:t>3</w:t>
      </w:r>
      <w:r w:rsidRPr="002335E2">
        <w:rPr>
          <w:noProof/>
        </w:rPr>
        <w:t xml:space="preserve"> in Herrenberg</w:t>
      </w:r>
    </w:p>
    <w:p w14:paraId="669082D6" w14:textId="77777777" w:rsidR="00804B3F" w:rsidRPr="002335E2" w:rsidRDefault="00804B3F" w:rsidP="00804B3F">
      <w:pPr>
        <w:pStyle w:val="Adresse"/>
        <w:spacing w:before="0" w:after="120"/>
        <w:rPr>
          <w:noProof/>
        </w:rPr>
      </w:pPr>
      <w:r w:rsidRPr="002335E2">
        <w:rPr>
          <w:noProof/>
        </w:rPr>
        <w:t>Absender</w:t>
      </w:r>
      <w:r>
        <w:rPr>
          <w:noProof/>
        </w:rPr>
        <w:t>:</w:t>
      </w:r>
    </w:p>
    <w:p w14:paraId="50F83863" w14:textId="77777777" w:rsidR="00804B3F" w:rsidRPr="002335E2" w:rsidRDefault="00804B3F" w:rsidP="00804B3F">
      <w:pPr>
        <w:pStyle w:val="Adresse"/>
        <w:spacing w:before="0" w:after="120"/>
        <w:rPr>
          <w:noProof/>
        </w:rPr>
      </w:pPr>
      <w:r w:rsidRPr="002335E2">
        <w:rPr>
          <w:noProof/>
        </w:rPr>
        <w:t xml:space="preserve">Name, Vorname: </w:t>
      </w:r>
    </w:p>
    <w:p w14:paraId="5D981657" w14:textId="77777777" w:rsidR="00804B3F" w:rsidRPr="002335E2" w:rsidRDefault="00804B3F" w:rsidP="00804B3F">
      <w:pPr>
        <w:pStyle w:val="Adresse"/>
        <w:spacing w:before="0" w:after="720"/>
        <w:rPr>
          <w:noProof/>
        </w:rPr>
      </w:pPr>
      <w:r w:rsidRPr="002335E2">
        <w:rPr>
          <w:noProof/>
        </w:rPr>
        <w:t xml:space="preserve">Adresse: </w:t>
      </w:r>
    </w:p>
    <w:p w14:paraId="2E9DE26C" w14:textId="77777777" w:rsidR="00804B3F" w:rsidRPr="002335E2" w:rsidRDefault="00804B3F" w:rsidP="00804B3F">
      <w:pPr>
        <w:pStyle w:val="Adresse"/>
        <w:spacing w:before="0"/>
        <w:rPr>
          <w:noProof/>
        </w:rPr>
      </w:pPr>
      <w:r w:rsidRPr="002335E2">
        <w:rPr>
          <w:noProof/>
        </w:rPr>
        <w:t>An die</w:t>
      </w:r>
      <w:r w:rsidRPr="002335E2">
        <w:rPr>
          <w:noProof/>
        </w:rPr>
        <w:br/>
        <w:t>Geschäftsstelle des DVBS</w:t>
      </w:r>
      <w:r w:rsidRPr="002335E2">
        <w:rPr>
          <w:noProof/>
        </w:rPr>
        <w:br/>
        <w:t>Frauenbergstraße 8</w:t>
      </w:r>
      <w:r w:rsidRPr="002335E2">
        <w:rPr>
          <w:noProof/>
        </w:rPr>
        <w:br/>
        <w:t>35039 Marburg</w:t>
      </w:r>
    </w:p>
    <w:p w14:paraId="006D0E0A" w14:textId="77777777" w:rsidR="004F08D3" w:rsidRPr="00473CF9" w:rsidRDefault="00804B3F" w:rsidP="00804B3F">
      <w:pPr>
        <w:rPr>
          <w:rStyle w:val="berschrift3Zchn"/>
          <w:rFonts w:eastAsia="Calibri" w:cs="Arial"/>
          <w:bCs w:val="0"/>
          <w:sz w:val="28"/>
          <w:szCs w:val="28"/>
        </w:rPr>
      </w:pPr>
      <w:r w:rsidRPr="00473CF9">
        <w:rPr>
          <w:rStyle w:val="berschrift3Zchn"/>
          <w:rFonts w:eastAsia="Calibri" w:cs="Arial"/>
          <w:bCs w:val="0"/>
          <w:sz w:val="28"/>
          <w:szCs w:val="28"/>
        </w:rPr>
        <w:t>Hiermit teile ich mit, dass ich am oben genannten Seminar teilnehme.</w:t>
      </w:r>
    </w:p>
    <w:p w14:paraId="7A040267" w14:textId="457F71CC" w:rsidR="00804B3F" w:rsidRPr="00DF7654" w:rsidRDefault="00804B3F" w:rsidP="00804B3F">
      <w:pPr>
        <w:rPr>
          <w:noProof/>
          <w:sz w:val="28"/>
          <w:szCs w:val="28"/>
        </w:rPr>
      </w:pPr>
      <w:r w:rsidRPr="00DF7654">
        <w:rPr>
          <w:noProof/>
          <w:sz w:val="28"/>
          <w:szCs w:val="28"/>
        </w:rPr>
        <w:t>Bitte Unzutreffendes streichen oder löschen</w:t>
      </w:r>
      <w:r w:rsidR="00541CA1">
        <w:rPr>
          <w:noProof/>
          <w:sz w:val="28"/>
          <w:szCs w:val="28"/>
        </w:rPr>
        <w:t>:</w:t>
      </w:r>
    </w:p>
    <w:p w14:paraId="06DD19F7" w14:textId="72C0462F" w:rsidR="00804B3F" w:rsidRPr="000A5E49" w:rsidRDefault="00804B3F" w:rsidP="00D500A5">
      <w:pPr>
        <w:pStyle w:val="Liste"/>
        <w:numPr>
          <w:ilvl w:val="0"/>
          <w:numId w:val="3"/>
        </w:numPr>
        <w:tabs>
          <w:tab w:val="right" w:pos="5529"/>
          <w:tab w:val="right" w:pos="8789"/>
        </w:tabs>
        <w:spacing w:after="60"/>
        <w:ind w:left="357" w:hanging="357"/>
        <w:rPr>
          <w:noProof/>
          <w:sz w:val="28"/>
          <w:szCs w:val="28"/>
        </w:rPr>
      </w:pPr>
      <w:r w:rsidRPr="000A5E49">
        <w:rPr>
          <w:noProof/>
          <w:sz w:val="28"/>
          <w:szCs w:val="28"/>
        </w:rPr>
        <w:t>Ich komme mit Begleitung:</w:t>
      </w:r>
      <w:r w:rsidRPr="000A5E49">
        <w:rPr>
          <w:noProof/>
          <w:sz w:val="28"/>
          <w:szCs w:val="28"/>
        </w:rPr>
        <w:tab/>
        <w:t>ja / nein</w:t>
      </w:r>
    </w:p>
    <w:p w14:paraId="67EB8FE9" w14:textId="77777777" w:rsidR="00003909"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 xml:space="preserve">Ich/Wir </w:t>
      </w:r>
      <w:r w:rsidR="00003909">
        <w:rPr>
          <w:noProof/>
          <w:sz w:val="28"/>
          <w:szCs w:val="28"/>
        </w:rPr>
        <w:t>benötigen</w:t>
      </w:r>
      <w:r w:rsidRPr="00003909">
        <w:rPr>
          <w:noProof/>
          <w:sz w:val="28"/>
          <w:szCs w:val="28"/>
        </w:rPr>
        <w:t>:</w:t>
      </w:r>
    </w:p>
    <w:p w14:paraId="4511F678" w14:textId="5CD52A88" w:rsidR="00003909" w:rsidRDefault="00003909" w:rsidP="00A21DA7">
      <w:pPr>
        <w:pStyle w:val="Liste"/>
        <w:numPr>
          <w:ilvl w:val="1"/>
          <w:numId w:val="8"/>
        </w:numPr>
        <w:tabs>
          <w:tab w:val="right" w:pos="8222"/>
          <w:tab w:val="right" w:pos="8789"/>
        </w:tabs>
        <w:spacing w:after="60"/>
        <w:ind w:left="851" w:hanging="425"/>
        <w:rPr>
          <w:noProof/>
          <w:sz w:val="28"/>
          <w:szCs w:val="28"/>
        </w:rPr>
      </w:pPr>
      <w:r>
        <w:rPr>
          <w:noProof/>
          <w:sz w:val="28"/>
          <w:szCs w:val="28"/>
        </w:rPr>
        <w:t>1 Einzelzimmer</w:t>
      </w:r>
    </w:p>
    <w:p w14:paraId="6B39C59C" w14:textId="3863E5CC" w:rsidR="00804B3F" w:rsidRDefault="00003909" w:rsidP="00A21DA7">
      <w:pPr>
        <w:pStyle w:val="Liste"/>
        <w:numPr>
          <w:ilvl w:val="1"/>
          <w:numId w:val="8"/>
        </w:numPr>
        <w:tabs>
          <w:tab w:val="right" w:pos="8222"/>
          <w:tab w:val="right" w:pos="8789"/>
        </w:tabs>
        <w:spacing w:after="60"/>
        <w:ind w:left="851" w:hanging="425"/>
        <w:rPr>
          <w:noProof/>
          <w:sz w:val="28"/>
          <w:szCs w:val="28"/>
        </w:rPr>
      </w:pPr>
      <w:r>
        <w:rPr>
          <w:noProof/>
          <w:sz w:val="28"/>
          <w:szCs w:val="28"/>
        </w:rPr>
        <w:t>2 Einzelzimmer</w:t>
      </w:r>
    </w:p>
    <w:p w14:paraId="6B738D70" w14:textId="0F61416D" w:rsidR="00003909" w:rsidRPr="00003909" w:rsidRDefault="00003909" w:rsidP="00A21DA7">
      <w:pPr>
        <w:pStyle w:val="Liste"/>
        <w:numPr>
          <w:ilvl w:val="1"/>
          <w:numId w:val="8"/>
        </w:numPr>
        <w:tabs>
          <w:tab w:val="right" w:pos="8222"/>
          <w:tab w:val="right" w:pos="8789"/>
        </w:tabs>
        <w:spacing w:after="120"/>
        <w:ind w:left="850" w:hanging="425"/>
        <w:rPr>
          <w:noProof/>
          <w:sz w:val="28"/>
          <w:szCs w:val="28"/>
        </w:rPr>
      </w:pPr>
      <w:r>
        <w:rPr>
          <w:noProof/>
          <w:sz w:val="28"/>
          <w:szCs w:val="28"/>
        </w:rPr>
        <w:t>1 Doppelzimmer</w:t>
      </w:r>
    </w:p>
    <w:p w14:paraId="225EEA4F" w14:textId="5EDC3F27" w:rsidR="00804B3F" w:rsidRPr="000A5E49"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Ich möchte vegetarisches Essen:</w:t>
      </w:r>
      <w:r w:rsidRPr="000A5E49">
        <w:rPr>
          <w:noProof/>
          <w:sz w:val="28"/>
          <w:szCs w:val="28"/>
        </w:rPr>
        <w:tab/>
        <w:t>ja / nein</w:t>
      </w:r>
    </w:p>
    <w:p w14:paraId="3F50CE89" w14:textId="4F0A5002" w:rsidR="00804B3F" w:rsidRPr="000A5E49"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Meine Begleitperson möchte vegetarisches Essen:</w:t>
      </w:r>
      <w:r w:rsidRPr="000A5E49">
        <w:rPr>
          <w:noProof/>
          <w:sz w:val="28"/>
          <w:szCs w:val="28"/>
        </w:rPr>
        <w:tab/>
        <w:t>ja / nein</w:t>
      </w:r>
    </w:p>
    <w:p w14:paraId="5196A867" w14:textId="37126EEA" w:rsidR="00A21DA7" w:rsidRPr="00A21DA7" w:rsidRDefault="00A21DA7" w:rsidP="00A21DA7">
      <w:pPr>
        <w:pStyle w:val="Liste"/>
        <w:numPr>
          <w:ilvl w:val="0"/>
          <w:numId w:val="3"/>
        </w:numPr>
        <w:tabs>
          <w:tab w:val="right" w:pos="8222"/>
          <w:tab w:val="right" w:pos="8789"/>
        </w:tabs>
        <w:spacing w:after="120"/>
        <w:ind w:left="357" w:hanging="357"/>
        <w:rPr>
          <w:noProof/>
          <w:sz w:val="28"/>
          <w:szCs w:val="28"/>
        </w:rPr>
      </w:pPr>
      <w:r w:rsidRPr="000A5E49">
        <w:rPr>
          <w:noProof/>
          <w:sz w:val="28"/>
          <w:szCs w:val="28"/>
        </w:rPr>
        <w:t>Ich komme mit Führhund:</w:t>
      </w:r>
      <w:r w:rsidRPr="000A5E49">
        <w:rPr>
          <w:noProof/>
          <w:sz w:val="28"/>
          <w:szCs w:val="28"/>
        </w:rPr>
        <w:tab/>
        <w:t>ja / nein</w:t>
      </w:r>
    </w:p>
    <w:p w14:paraId="14592324" w14:textId="2D73E14A" w:rsidR="004F08D3"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 xml:space="preserve">Ich benötige die Unterlagen zur Beantragung </w:t>
      </w:r>
      <w:r w:rsidR="004F08D3">
        <w:rPr>
          <w:noProof/>
          <w:sz w:val="28"/>
          <w:szCs w:val="28"/>
        </w:rPr>
        <w:br/>
      </w:r>
      <w:r w:rsidRPr="000A5E49">
        <w:rPr>
          <w:noProof/>
          <w:sz w:val="28"/>
          <w:szCs w:val="28"/>
        </w:rPr>
        <w:t>der Kostenübernahme</w:t>
      </w:r>
      <w:r w:rsidR="004F08D3">
        <w:rPr>
          <w:noProof/>
          <w:sz w:val="28"/>
          <w:szCs w:val="28"/>
        </w:rPr>
        <w:t xml:space="preserve"> </w:t>
      </w:r>
      <w:r w:rsidRPr="000A5E49">
        <w:rPr>
          <w:noProof/>
          <w:sz w:val="28"/>
          <w:szCs w:val="28"/>
        </w:rPr>
        <w:t>durch das Integrationsamt:</w:t>
      </w:r>
      <w:r w:rsidRPr="000A5E49">
        <w:rPr>
          <w:noProof/>
          <w:sz w:val="28"/>
          <w:szCs w:val="28"/>
        </w:rPr>
        <w:tab/>
        <w:t>ja / nein</w:t>
      </w:r>
    </w:p>
    <w:p w14:paraId="3BC3D093" w14:textId="4046F2B3" w:rsidR="004F08D3" w:rsidRDefault="00804B3F" w:rsidP="00003909">
      <w:pPr>
        <w:pStyle w:val="Liste"/>
        <w:numPr>
          <w:ilvl w:val="1"/>
          <w:numId w:val="7"/>
        </w:numPr>
        <w:tabs>
          <w:tab w:val="right" w:pos="8222"/>
          <w:tab w:val="right" w:pos="8789"/>
        </w:tabs>
        <w:spacing w:after="60"/>
        <w:ind w:left="851" w:hanging="425"/>
        <w:rPr>
          <w:noProof/>
          <w:sz w:val="28"/>
          <w:szCs w:val="28"/>
        </w:rPr>
      </w:pPr>
      <w:r w:rsidRPr="000A5E49">
        <w:rPr>
          <w:noProof/>
          <w:sz w:val="28"/>
          <w:szCs w:val="28"/>
        </w:rPr>
        <w:t xml:space="preserve">per Post </w:t>
      </w:r>
    </w:p>
    <w:p w14:paraId="1A102448" w14:textId="7CD9A4F3" w:rsidR="00804B3F" w:rsidRPr="000A5E49" w:rsidRDefault="00804B3F" w:rsidP="00003909">
      <w:pPr>
        <w:pStyle w:val="Liste"/>
        <w:numPr>
          <w:ilvl w:val="1"/>
          <w:numId w:val="7"/>
        </w:numPr>
        <w:tabs>
          <w:tab w:val="right" w:pos="8222"/>
        </w:tabs>
        <w:spacing w:after="60"/>
        <w:ind w:left="851" w:hanging="425"/>
        <w:rPr>
          <w:noProof/>
          <w:sz w:val="28"/>
          <w:szCs w:val="28"/>
        </w:rPr>
      </w:pPr>
      <w:r w:rsidRPr="000A5E49">
        <w:rPr>
          <w:noProof/>
          <w:sz w:val="28"/>
          <w:szCs w:val="28"/>
        </w:rPr>
        <w:t xml:space="preserve">per Mail </w:t>
      </w:r>
    </w:p>
    <w:p w14:paraId="784C8EB5" w14:textId="77777777" w:rsidR="00804B3F" w:rsidRPr="00473CF9" w:rsidRDefault="00804B3F" w:rsidP="00804B3F">
      <w:pPr>
        <w:pStyle w:val="berschrift3"/>
        <w:spacing w:before="480"/>
        <w:rPr>
          <w:rFonts w:cs="Arial"/>
          <w:bCs w:val="0"/>
          <w:noProof/>
          <w:sz w:val="28"/>
          <w:szCs w:val="28"/>
        </w:rPr>
      </w:pPr>
      <w:r w:rsidRPr="00473CF9">
        <w:rPr>
          <w:rFonts w:cs="Arial"/>
          <w:bCs w:val="0"/>
          <w:noProof/>
          <w:sz w:val="28"/>
          <w:szCs w:val="28"/>
        </w:rPr>
        <w:t>Weitere Angaben von nicht Berufstätigen:</w:t>
      </w:r>
    </w:p>
    <w:p w14:paraId="4723C0C8" w14:textId="77777777" w:rsidR="00473CF9" w:rsidRDefault="00804B3F" w:rsidP="00473CF9">
      <w:pPr>
        <w:pStyle w:val="Liste"/>
        <w:numPr>
          <w:ilvl w:val="0"/>
          <w:numId w:val="0"/>
        </w:numPr>
        <w:tabs>
          <w:tab w:val="right" w:pos="7513"/>
          <w:tab w:val="right" w:pos="8789"/>
        </w:tabs>
        <w:spacing w:after="120"/>
        <w:rPr>
          <w:noProof/>
          <w:sz w:val="28"/>
          <w:szCs w:val="28"/>
        </w:rPr>
      </w:pPr>
      <w:r w:rsidRPr="000A5E49">
        <w:rPr>
          <w:noProof/>
          <w:sz w:val="28"/>
          <w:szCs w:val="28"/>
        </w:rPr>
        <w:t>Ich bin</w:t>
      </w:r>
    </w:p>
    <w:p w14:paraId="560E2816" w14:textId="7CACEB47" w:rsidR="00473CF9" w:rsidRPr="00473CF9" w:rsidRDefault="00804B3F" w:rsidP="009D48F8">
      <w:pPr>
        <w:pStyle w:val="Standardfett"/>
        <w:tabs>
          <w:tab w:val="clear" w:pos="360"/>
          <w:tab w:val="left" w:pos="3969"/>
          <w:tab w:val="left" w:pos="5103"/>
        </w:tabs>
        <w:rPr>
          <w:b w:val="0"/>
          <w:bCs/>
          <w:noProof/>
        </w:rPr>
      </w:pPr>
      <w:r w:rsidRPr="00473CF9">
        <w:rPr>
          <w:b w:val="0"/>
          <w:bCs/>
          <w:noProof/>
        </w:rPr>
        <w:t>erwerbslos</w:t>
      </w:r>
      <w:r w:rsidRPr="00473CF9">
        <w:rPr>
          <w:b w:val="0"/>
          <w:bCs/>
          <w:noProof/>
        </w:rPr>
        <w:tab/>
        <w:t>ja / nein</w:t>
      </w:r>
    </w:p>
    <w:p w14:paraId="118C0B38" w14:textId="786B3C36" w:rsidR="00473CF9" w:rsidRPr="00473CF9" w:rsidRDefault="00804B3F" w:rsidP="009D48F8">
      <w:pPr>
        <w:pStyle w:val="Standardfett"/>
        <w:tabs>
          <w:tab w:val="left" w:pos="3969"/>
          <w:tab w:val="left" w:pos="5103"/>
        </w:tabs>
        <w:rPr>
          <w:b w:val="0"/>
          <w:bCs/>
          <w:noProof/>
        </w:rPr>
      </w:pPr>
      <w:r w:rsidRPr="00473CF9">
        <w:rPr>
          <w:b w:val="0"/>
          <w:bCs/>
          <w:noProof/>
        </w:rPr>
        <w:t>studierend</w:t>
      </w:r>
      <w:r w:rsidRPr="00473CF9">
        <w:rPr>
          <w:b w:val="0"/>
          <w:bCs/>
          <w:noProof/>
        </w:rPr>
        <w:tab/>
        <w:t>ja / nein</w:t>
      </w:r>
    </w:p>
    <w:p w14:paraId="569B5D68" w14:textId="395C7C38" w:rsidR="00804B3F" w:rsidRDefault="00804B3F" w:rsidP="005F52E8">
      <w:pPr>
        <w:pStyle w:val="Standardfett"/>
        <w:tabs>
          <w:tab w:val="left" w:pos="3969"/>
          <w:tab w:val="left" w:pos="5103"/>
          <w:tab w:val="left" w:pos="6804"/>
        </w:tabs>
        <w:ind w:left="357" w:hanging="357"/>
        <w:rPr>
          <w:b w:val="0"/>
          <w:bCs/>
          <w:noProof/>
        </w:rPr>
      </w:pPr>
      <w:r w:rsidRPr="00473CF9">
        <w:rPr>
          <w:b w:val="0"/>
          <w:bCs/>
          <w:noProof/>
        </w:rPr>
        <w:t>Rentner oder Rentnerin</w:t>
      </w:r>
      <w:r w:rsidRPr="00473CF9">
        <w:rPr>
          <w:b w:val="0"/>
          <w:bCs/>
          <w:noProof/>
        </w:rPr>
        <w:tab/>
        <w:t>ja / nein</w:t>
      </w:r>
    </w:p>
    <w:p w14:paraId="2C164F48" w14:textId="1C9913A5" w:rsidR="005F52E8" w:rsidRDefault="005F52E8" w:rsidP="005F52E8">
      <w:pPr>
        <w:pStyle w:val="Standardfett"/>
        <w:tabs>
          <w:tab w:val="left" w:pos="3969"/>
          <w:tab w:val="left" w:pos="5103"/>
          <w:tab w:val="left" w:pos="6804"/>
        </w:tabs>
        <w:spacing w:after="240"/>
        <w:ind w:left="357" w:hanging="357"/>
        <w:rPr>
          <w:b w:val="0"/>
          <w:bCs/>
          <w:noProof/>
        </w:rPr>
      </w:pPr>
      <w:r>
        <w:rPr>
          <w:b w:val="0"/>
          <w:bCs/>
          <w:noProof/>
        </w:rPr>
        <w:t>In vergleichbarer Situation (bitte erläutern)</w:t>
      </w:r>
    </w:p>
    <w:p w14:paraId="236E3C70" w14:textId="77777777" w:rsidR="005F52E8" w:rsidRPr="005F52E8" w:rsidRDefault="005F52E8" w:rsidP="005F52E8">
      <w:pPr>
        <w:pStyle w:val="Standardfett"/>
        <w:numPr>
          <w:ilvl w:val="0"/>
          <w:numId w:val="0"/>
        </w:numPr>
        <w:tabs>
          <w:tab w:val="left" w:pos="3969"/>
          <w:tab w:val="left" w:pos="5103"/>
          <w:tab w:val="left" w:pos="6804"/>
        </w:tabs>
        <w:spacing w:after="240"/>
        <w:rPr>
          <w:b w:val="0"/>
          <w:bCs/>
          <w:noProof/>
        </w:rPr>
      </w:pPr>
    </w:p>
    <w:p w14:paraId="215B4BBB" w14:textId="3CA62D99" w:rsidR="00804B3F" w:rsidRPr="000A5E49" w:rsidRDefault="00473CF9" w:rsidP="009D48F8">
      <w:pPr>
        <w:pStyle w:val="Liste"/>
        <w:numPr>
          <w:ilvl w:val="0"/>
          <w:numId w:val="0"/>
        </w:numPr>
        <w:tabs>
          <w:tab w:val="left" w:pos="7230"/>
        </w:tabs>
        <w:spacing w:after="120"/>
        <w:rPr>
          <w:noProof/>
          <w:sz w:val="28"/>
          <w:szCs w:val="28"/>
        </w:rPr>
      </w:pPr>
      <w:r>
        <w:rPr>
          <w:noProof/>
          <w:sz w:val="28"/>
          <w:szCs w:val="28"/>
        </w:rPr>
        <w:t>Ich</w:t>
      </w:r>
      <w:r w:rsidR="00804B3F" w:rsidRPr="000A5E49">
        <w:rPr>
          <w:noProof/>
          <w:sz w:val="28"/>
          <w:szCs w:val="28"/>
        </w:rPr>
        <w:t xml:space="preserve"> beantrage eine</w:t>
      </w:r>
      <w:r w:rsidR="009D48F8">
        <w:rPr>
          <w:noProof/>
          <w:sz w:val="28"/>
          <w:szCs w:val="28"/>
        </w:rPr>
        <w:t xml:space="preserve"> Reduzierung des Teilnahmebeitrags</w:t>
      </w:r>
      <w:r w:rsidR="00804B3F" w:rsidRPr="000A5E49">
        <w:rPr>
          <w:noProof/>
          <w:sz w:val="28"/>
          <w:szCs w:val="28"/>
        </w:rPr>
        <w:tab/>
        <w:t>ja / nein</w:t>
      </w:r>
    </w:p>
    <w:p w14:paraId="4674FC75" w14:textId="77777777" w:rsidR="00804B3F" w:rsidRPr="00DF7654" w:rsidRDefault="00804B3F" w:rsidP="00804B3F">
      <w:pPr>
        <w:spacing w:before="360"/>
        <w:rPr>
          <w:noProof/>
          <w:sz w:val="28"/>
          <w:szCs w:val="28"/>
        </w:rPr>
      </w:pPr>
      <w:r w:rsidRPr="00DF7654">
        <w:rPr>
          <w:noProof/>
          <w:sz w:val="28"/>
          <w:szCs w:val="28"/>
        </w:rPr>
        <w:lastRenderedPageBreak/>
        <w:t>Nach Ablauf der Anmeldefrist erhalte ich eine Rechnung über den Tagungsbeitrag.</w:t>
      </w:r>
    </w:p>
    <w:p w14:paraId="1105DED6" w14:textId="77777777" w:rsidR="00804B3F" w:rsidRPr="00804B3F" w:rsidRDefault="00804B3F" w:rsidP="00804B3F">
      <w:pPr>
        <w:spacing w:after="600"/>
        <w:rPr>
          <w:noProof/>
          <w:sz w:val="28"/>
          <w:szCs w:val="28"/>
        </w:rPr>
      </w:pPr>
      <w:r w:rsidRPr="00DF7654">
        <w:rPr>
          <w:noProof/>
          <w:sz w:val="28"/>
          <w:szCs w:val="28"/>
        </w:rPr>
        <w:t xml:space="preserve">Mit Abgabe der Anmeldung erkläre ich mich einverstanden, dass meine Kontaktdaten </w:t>
      </w:r>
      <w:r>
        <w:rPr>
          <w:noProof/>
          <w:sz w:val="28"/>
          <w:szCs w:val="28"/>
        </w:rPr>
        <w:t xml:space="preserve">(Adresse, Telefonnummer und Mailadresse) </w:t>
      </w:r>
      <w:r w:rsidRPr="00DF7654">
        <w:rPr>
          <w:noProof/>
          <w:sz w:val="28"/>
          <w:szCs w:val="28"/>
        </w:rPr>
        <w:t xml:space="preserve">in die Liste der Teilnehmenden aufgenommen und an alle Teilnehmenden verschickt </w:t>
      </w:r>
      <w:r>
        <w:rPr>
          <w:noProof/>
          <w:sz w:val="28"/>
          <w:szCs w:val="28"/>
        </w:rPr>
        <w:t>werden.</w:t>
      </w:r>
    </w:p>
    <w:p w14:paraId="2942726A" w14:textId="77777777" w:rsidR="00804B3F" w:rsidRPr="00804B3F" w:rsidRDefault="00804B3F" w:rsidP="00804B3F">
      <w:pPr>
        <w:spacing w:after="360"/>
        <w:rPr>
          <w:noProof/>
          <w:sz w:val="28"/>
          <w:szCs w:val="28"/>
        </w:rPr>
      </w:pPr>
      <w:r w:rsidRPr="00804B3F">
        <w:rPr>
          <w:noProof/>
          <w:sz w:val="28"/>
          <w:szCs w:val="28"/>
        </w:rPr>
        <w:t>Ort und Datum:</w:t>
      </w:r>
    </w:p>
    <w:p w14:paraId="752C0899" w14:textId="77777777" w:rsidR="00804B3F" w:rsidRPr="00804B3F" w:rsidRDefault="00804B3F" w:rsidP="00804B3F">
      <w:pPr>
        <w:rPr>
          <w:noProof/>
          <w:sz w:val="28"/>
          <w:szCs w:val="28"/>
        </w:rPr>
      </w:pPr>
      <w:r w:rsidRPr="00804B3F">
        <w:rPr>
          <w:noProof/>
          <w:sz w:val="28"/>
          <w:szCs w:val="28"/>
        </w:rPr>
        <w:t>Unterschrift:</w:t>
      </w:r>
    </w:p>
    <w:p w14:paraId="3552C959" w14:textId="77777777" w:rsidR="00804B3F" w:rsidRPr="002335E2" w:rsidRDefault="00804B3F" w:rsidP="00804B3F">
      <w:pPr>
        <w:pStyle w:val="Bemerkung"/>
        <w:rPr>
          <w:noProof/>
        </w:rPr>
      </w:pPr>
      <w:r w:rsidRPr="002335E2">
        <w:rPr>
          <w:noProof/>
        </w:rPr>
        <w:t>Anmerkung: Sollten Sie das Formular per Mail schicken, ist die Anmeldung auch ohne Unterschrift verbindlich.</w:t>
      </w:r>
    </w:p>
    <w:sectPr w:rsidR="00804B3F" w:rsidRPr="002335E2" w:rsidSect="002F3AE6">
      <w:footerReference w:type="default" r:id="rId12"/>
      <w:type w:val="continuous"/>
      <w:pgSz w:w="11906" w:h="16838" w:code="9"/>
      <w:pgMar w:top="1134" w:right="1134" w:bottom="1134" w:left="1134" w:header="1021"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5351" w14:textId="77777777" w:rsidR="00CD2828" w:rsidRDefault="00CD2828" w:rsidP="00D1686E">
      <w:pPr>
        <w:spacing w:after="0" w:line="240" w:lineRule="auto"/>
      </w:pPr>
      <w:r>
        <w:separator/>
      </w:r>
    </w:p>
  </w:endnote>
  <w:endnote w:type="continuationSeparator" w:id="0">
    <w:p w14:paraId="03AC40DB" w14:textId="77777777" w:rsidR="00CD2828" w:rsidRDefault="00CD2828" w:rsidP="00D1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CEC7" w14:textId="77777777" w:rsidR="00D1686E" w:rsidRDefault="00D61E1E">
    <w:pPr>
      <w:pStyle w:val="Fuzeile"/>
    </w:pPr>
    <w:r>
      <w:rPr>
        <w:noProof/>
        <w:lang w:eastAsia="de-DE"/>
      </w:rPr>
      <mc:AlternateContent>
        <mc:Choice Requires="wps">
          <w:drawing>
            <wp:anchor distT="0" distB="0" distL="114300" distR="114300" simplePos="0" relativeHeight="251657728" behindDoc="0" locked="0" layoutInCell="1" allowOverlap="1" wp14:anchorId="14A65982" wp14:editId="4CC485F3">
              <wp:simplePos x="0" y="0"/>
              <wp:positionH relativeFrom="page">
                <wp:posOffset>6917690</wp:posOffset>
              </wp:positionH>
              <wp:positionV relativeFrom="page">
                <wp:posOffset>10206990</wp:posOffset>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539E2F" w14:textId="77777777" w:rsidR="00D1686E" w:rsidRPr="00D1686E" w:rsidRDefault="00D1686E" w:rsidP="00D1686E">
                          <w:pPr>
                            <w:pBdr>
                              <w:top w:val="single" w:sz="4" w:space="1" w:color="7F7F7F"/>
                            </w:pBdr>
                            <w:jc w:val="center"/>
                            <w:rPr>
                              <w:color w:val="C0504D"/>
                            </w:rPr>
                          </w:pPr>
                          <w:r w:rsidRPr="00D1686E">
                            <w:fldChar w:fldCharType="begin"/>
                          </w:r>
                          <w:r>
                            <w:instrText>PAGE   \* MERGEFORMAT</w:instrText>
                          </w:r>
                          <w:r w:rsidRPr="00D1686E">
                            <w:fldChar w:fldCharType="separate"/>
                          </w:r>
                          <w:r w:rsidR="006D0085" w:rsidRPr="006D0085">
                            <w:rPr>
                              <w:noProof/>
                              <w:color w:val="C0504D"/>
                            </w:rPr>
                            <w:t>3</w:t>
                          </w:r>
                          <w:r w:rsidRPr="00D1686E">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A65982" id="Rechteck 650" o:spid="_x0000_s1026" style="position:absolute;margin-left:544.7pt;margin-top:803.7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" filled="f" fillcolor="#c0504d" stroked="f" strokecolor="#5c83b4" strokeweight="2.25pt">
              <v:textbox inset=",0,,0">
                <w:txbxContent>
                  <w:p w14:paraId="2A539E2F" w14:textId="77777777" w:rsidR="00D1686E" w:rsidRPr="00D1686E" w:rsidRDefault="00D1686E" w:rsidP="00D1686E">
                    <w:pPr>
                      <w:pBdr>
                        <w:top w:val="single" w:sz="4" w:space="1" w:color="7F7F7F"/>
                      </w:pBdr>
                      <w:jc w:val="center"/>
                      <w:rPr>
                        <w:color w:val="C0504D"/>
                      </w:rPr>
                    </w:pPr>
                    <w:r w:rsidRPr="00D1686E">
                      <w:fldChar w:fldCharType="begin"/>
                    </w:r>
                    <w:r>
                      <w:instrText>PAGE   \* MERGEFORMAT</w:instrText>
                    </w:r>
                    <w:r w:rsidRPr="00D1686E">
                      <w:fldChar w:fldCharType="separate"/>
                    </w:r>
                    <w:r w:rsidR="006D0085" w:rsidRPr="006D0085">
                      <w:rPr>
                        <w:noProof/>
                        <w:color w:val="C0504D"/>
                      </w:rPr>
                      <w:t>3</w:t>
                    </w:r>
                    <w:r w:rsidRPr="00D1686E">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8CBC" w14:textId="77777777" w:rsidR="00CD2828" w:rsidRDefault="00CD2828" w:rsidP="00D1686E">
      <w:pPr>
        <w:spacing w:after="0" w:line="240" w:lineRule="auto"/>
      </w:pPr>
      <w:r>
        <w:separator/>
      </w:r>
    </w:p>
  </w:footnote>
  <w:footnote w:type="continuationSeparator" w:id="0">
    <w:p w14:paraId="59F5DB96" w14:textId="77777777" w:rsidR="00CD2828" w:rsidRDefault="00CD2828" w:rsidP="00D16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D60FA1C"/>
    <w:lvl w:ilvl="0">
      <w:start w:val="1"/>
      <w:numFmt w:val="decimal"/>
      <w:pStyle w:val="Listennummer2"/>
      <w:lvlText w:val="%1."/>
      <w:lvlJc w:val="left"/>
      <w:pPr>
        <w:tabs>
          <w:tab w:val="num" w:pos="643"/>
        </w:tabs>
        <w:ind w:left="643" w:hanging="360"/>
      </w:pPr>
    </w:lvl>
  </w:abstractNum>
  <w:abstractNum w:abstractNumId="1" w15:restartNumberingAfterBreak="0">
    <w:nsid w:val="192A0E1A"/>
    <w:multiLevelType w:val="hybridMultilevel"/>
    <w:tmpl w:val="56E63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170C8"/>
    <w:multiLevelType w:val="hybridMultilevel"/>
    <w:tmpl w:val="CF04477A"/>
    <w:lvl w:ilvl="0" w:tplc="D032A46C">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80821"/>
    <w:multiLevelType w:val="hybridMultilevel"/>
    <w:tmpl w:val="1C22BF08"/>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612FE"/>
    <w:multiLevelType w:val="hybridMultilevel"/>
    <w:tmpl w:val="834EAEBE"/>
    <w:lvl w:ilvl="0" w:tplc="E424E55C">
      <w:start w:val="1"/>
      <w:numFmt w:val="bullet"/>
      <w:pStyle w:val="Standardfet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B3F2F"/>
    <w:multiLevelType w:val="hybridMultilevel"/>
    <w:tmpl w:val="581EF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74D90"/>
    <w:multiLevelType w:val="hybridMultilevel"/>
    <w:tmpl w:val="9E1ABBE0"/>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37674556">
    <w:abstractNumId w:val="2"/>
  </w:num>
  <w:num w:numId="2" w16cid:durableId="146015988">
    <w:abstractNumId w:val="0"/>
  </w:num>
  <w:num w:numId="3" w16cid:durableId="850951072">
    <w:abstractNumId w:val="4"/>
  </w:num>
  <w:num w:numId="4" w16cid:durableId="137042927">
    <w:abstractNumId w:val="5"/>
  </w:num>
  <w:num w:numId="5" w16cid:durableId="1674409277">
    <w:abstractNumId w:val="1"/>
  </w:num>
  <w:num w:numId="6" w16cid:durableId="1397048646">
    <w:abstractNumId w:val="2"/>
  </w:num>
  <w:num w:numId="7" w16cid:durableId="671685582">
    <w:abstractNumId w:val="3"/>
  </w:num>
  <w:num w:numId="8" w16cid:durableId="847063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email"/>
    <w:dataType w:val="textFile"/>
    <w:activeRecord w:val="-1"/>
  </w:mailMerge>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97"/>
    <w:rsid w:val="00003909"/>
    <w:rsid w:val="00021979"/>
    <w:rsid w:val="00027F1B"/>
    <w:rsid w:val="00035EED"/>
    <w:rsid w:val="000451D5"/>
    <w:rsid w:val="000C7655"/>
    <w:rsid w:val="000D316A"/>
    <w:rsid w:val="000D7F8A"/>
    <w:rsid w:val="00105847"/>
    <w:rsid w:val="001119ED"/>
    <w:rsid w:val="00145399"/>
    <w:rsid w:val="001523D5"/>
    <w:rsid w:val="0015791D"/>
    <w:rsid w:val="00172099"/>
    <w:rsid w:val="0017775D"/>
    <w:rsid w:val="00190875"/>
    <w:rsid w:val="00196CCC"/>
    <w:rsid w:val="001A033E"/>
    <w:rsid w:val="001D6F36"/>
    <w:rsid w:val="001F1536"/>
    <w:rsid w:val="00206F7E"/>
    <w:rsid w:val="00233294"/>
    <w:rsid w:val="00237546"/>
    <w:rsid w:val="00250207"/>
    <w:rsid w:val="002E39E5"/>
    <w:rsid w:val="002E4603"/>
    <w:rsid w:val="002E6C1E"/>
    <w:rsid w:val="002F3AE6"/>
    <w:rsid w:val="00312063"/>
    <w:rsid w:val="00312761"/>
    <w:rsid w:val="00321757"/>
    <w:rsid w:val="00346E97"/>
    <w:rsid w:val="00377F70"/>
    <w:rsid w:val="003A0795"/>
    <w:rsid w:val="003A15DC"/>
    <w:rsid w:val="003B2A8D"/>
    <w:rsid w:val="003B2E9D"/>
    <w:rsid w:val="003C256A"/>
    <w:rsid w:val="003D1F61"/>
    <w:rsid w:val="003E3B9A"/>
    <w:rsid w:val="003E4099"/>
    <w:rsid w:val="004203E7"/>
    <w:rsid w:val="00454F1A"/>
    <w:rsid w:val="00473CF9"/>
    <w:rsid w:val="00477AD0"/>
    <w:rsid w:val="00484413"/>
    <w:rsid w:val="00486677"/>
    <w:rsid w:val="004C4C0C"/>
    <w:rsid w:val="004F08D3"/>
    <w:rsid w:val="00500136"/>
    <w:rsid w:val="00541CA1"/>
    <w:rsid w:val="005518FF"/>
    <w:rsid w:val="005615B7"/>
    <w:rsid w:val="00567BAD"/>
    <w:rsid w:val="00586DAE"/>
    <w:rsid w:val="005947BE"/>
    <w:rsid w:val="005B1DDA"/>
    <w:rsid w:val="005B1F33"/>
    <w:rsid w:val="005B2BBA"/>
    <w:rsid w:val="005C4707"/>
    <w:rsid w:val="005E60A6"/>
    <w:rsid w:val="005F0944"/>
    <w:rsid w:val="005F52E8"/>
    <w:rsid w:val="00620E87"/>
    <w:rsid w:val="00656F00"/>
    <w:rsid w:val="006749BA"/>
    <w:rsid w:val="00694092"/>
    <w:rsid w:val="006C60CA"/>
    <w:rsid w:val="006D0085"/>
    <w:rsid w:val="006D644D"/>
    <w:rsid w:val="006F2426"/>
    <w:rsid w:val="006F5F42"/>
    <w:rsid w:val="00711DE9"/>
    <w:rsid w:val="00712EE4"/>
    <w:rsid w:val="007261B7"/>
    <w:rsid w:val="007323F9"/>
    <w:rsid w:val="00787292"/>
    <w:rsid w:val="00796A3E"/>
    <w:rsid w:val="007A1AA5"/>
    <w:rsid w:val="007A5F49"/>
    <w:rsid w:val="007B2E17"/>
    <w:rsid w:val="007D143D"/>
    <w:rsid w:val="007D63AC"/>
    <w:rsid w:val="00804B3F"/>
    <w:rsid w:val="00820317"/>
    <w:rsid w:val="008547DD"/>
    <w:rsid w:val="0087237F"/>
    <w:rsid w:val="008F49A2"/>
    <w:rsid w:val="0090270D"/>
    <w:rsid w:val="00927F98"/>
    <w:rsid w:val="009C2640"/>
    <w:rsid w:val="009C6113"/>
    <w:rsid w:val="009D48F8"/>
    <w:rsid w:val="009E0729"/>
    <w:rsid w:val="009F2BCA"/>
    <w:rsid w:val="009F4B7C"/>
    <w:rsid w:val="00A109C2"/>
    <w:rsid w:val="00A13F0D"/>
    <w:rsid w:val="00A21DA7"/>
    <w:rsid w:val="00A51F09"/>
    <w:rsid w:val="00A52CC7"/>
    <w:rsid w:val="00A646CB"/>
    <w:rsid w:val="00AD662E"/>
    <w:rsid w:val="00AE7662"/>
    <w:rsid w:val="00B069A2"/>
    <w:rsid w:val="00B11ABD"/>
    <w:rsid w:val="00B163E1"/>
    <w:rsid w:val="00B22A6E"/>
    <w:rsid w:val="00B26F85"/>
    <w:rsid w:val="00B613BC"/>
    <w:rsid w:val="00B84837"/>
    <w:rsid w:val="00BF0A2F"/>
    <w:rsid w:val="00BF15F8"/>
    <w:rsid w:val="00C0266E"/>
    <w:rsid w:val="00C277AF"/>
    <w:rsid w:val="00C367FA"/>
    <w:rsid w:val="00C37E4B"/>
    <w:rsid w:val="00C4412C"/>
    <w:rsid w:val="00C46505"/>
    <w:rsid w:val="00CB3724"/>
    <w:rsid w:val="00CB6802"/>
    <w:rsid w:val="00CC045D"/>
    <w:rsid w:val="00CD2828"/>
    <w:rsid w:val="00CF55AA"/>
    <w:rsid w:val="00D1686E"/>
    <w:rsid w:val="00D350CD"/>
    <w:rsid w:val="00D500A5"/>
    <w:rsid w:val="00D61E1E"/>
    <w:rsid w:val="00D65990"/>
    <w:rsid w:val="00D90BBD"/>
    <w:rsid w:val="00D962CA"/>
    <w:rsid w:val="00DF2435"/>
    <w:rsid w:val="00DF4912"/>
    <w:rsid w:val="00DF7654"/>
    <w:rsid w:val="00E1141E"/>
    <w:rsid w:val="00E25401"/>
    <w:rsid w:val="00E50914"/>
    <w:rsid w:val="00E51233"/>
    <w:rsid w:val="00E77B88"/>
    <w:rsid w:val="00E922F3"/>
    <w:rsid w:val="00EC461C"/>
    <w:rsid w:val="00EC4C06"/>
    <w:rsid w:val="00EE3D3B"/>
    <w:rsid w:val="00F21720"/>
    <w:rsid w:val="00F53F6E"/>
    <w:rsid w:val="00F81E20"/>
    <w:rsid w:val="00F9537B"/>
    <w:rsid w:val="00FB5198"/>
    <w:rsid w:val="00FC1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55E9D6"/>
  <w15:docId w15:val="{8FBF8D80-9B63-4B78-94BC-3B338821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09C2"/>
    <w:pPr>
      <w:spacing w:after="200" w:line="276" w:lineRule="auto"/>
    </w:pPr>
    <w:rPr>
      <w:rFonts w:ascii="Arial" w:hAnsi="Arial"/>
      <w:sz w:val="24"/>
      <w:szCs w:val="22"/>
      <w:lang w:eastAsia="en-US"/>
    </w:rPr>
  </w:style>
  <w:style w:type="paragraph" w:styleId="berschrift1">
    <w:name w:val="heading 1"/>
    <w:basedOn w:val="Standard"/>
    <w:next w:val="Standard"/>
    <w:link w:val="berschrift1Zchn"/>
    <w:qFormat/>
    <w:rsid w:val="00346E97"/>
    <w:pPr>
      <w:keepNext/>
      <w:spacing w:before="240" w:after="60" w:line="240" w:lineRule="auto"/>
      <w:outlineLvl w:val="0"/>
    </w:pPr>
    <w:rPr>
      <w:rFonts w:eastAsia="Times New Roman" w:cs="Arial"/>
      <w:b/>
      <w:bCs/>
      <w:kern w:val="32"/>
      <w:sz w:val="32"/>
      <w:szCs w:val="32"/>
      <w:lang w:eastAsia="de-DE"/>
    </w:rPr>
  </w:style>
  <w:style w:type="paragraph" w:styleId="berschrift2">
    <w:name w:val="heading 2"/>
    <w:basedOn w:val="Standard"/>
    <w:next w:val="Standard"/>
    <w:link w:val="berschrift2Zchn"/>
    <w:qFormat/>
    <w:rsid w:val="00233294"/>
    <w:pPr>
      <w:keepNext/>
      <w:spacing w:before="120" w:after="240" w:line="240" w:lineRule="auto"/>
      <w:outlineLvl w:val="1"/>
    </w:pPr>
    <w:rPr>
      <w:rFonts w:eastAsia="Times New Roman" w:cs="Arial"/>
      <w:b/>
      <w:bCs/>
      <w:iCs/>
      <w:sz w:val="28"/>
      <w:szCs w:val="28"/>
      <w:lang w:eastAsia="de-DE"/>
    </w:rPr>
  </w:style>
  <w:style w:type="paragraph" w:styleId="berschrift3">
    <w:name w:val="heading 3"/>
    <w:basedOn w:val="Standard"/>
    <w:next w:val="Standard"/>
    <w:link w:val="berschrift3Zchn"/>
    <w:uiPriority w:val="9"/>
    <w:unhideWhenUsed/>
    <w:qFormat/>
    <w:rsid w:val="00473CF9"/>
    <w:pPr>
      <w:keepNext/>
      <w:spacing w:before="240" w:after="120"/>
      <w:outlineLvl w:val="2"/>
    </w:pPr>
    <w:rPr>
      <w:rFonts w:eastAsia="Times New Roman"/>
      <w:b/>
      <w:bCs/>
      <w:szCs w:val="26"/>
    </w:rPr>
  </w:style>
  <w:style w:type="paragraph" w:styleId="berschrift4">
    <w:name w:val="heading 4"/>
    <w:basedOn w:val="Standard"/>
    <w:next w:val="Standard"/>
    <w:link w:val="berschrift4Zchn"/>
    <w:uiPriority w:val="9"/>
    <w:unhideWhenUsed/>
    <w:qFormat/>
    <w:rsid w:val="00820317"/>
    <w:pPr>
      <w:keepNext/>
      <w:spacing w:before="240" w:after="60"/>
      <w:outlineLvl w:val="3"/>
    </w:pPr>
    <w:rPr>
      <w:rFonts w:eastAsia="Times New Roman"/>
      <w:b/>
      <w:bCs/>
      <w:szCs w:val="28"/>
    </w:rPr>
  </w:style>
  <w:style w:type="paragraph" w:styleId="berschrift5">
    <w:name w:val="heading 5"/>
    <w:basedOn w:val="Standard"/>
    <w:next w:val="Standard"/>
    <w:link w:val="berschrift5Zchn"/>
    <w:uiPriority w:val="9"/>
    <w:unhideWhenUsed/>
    <w:qFormat/>
    <w:rsid w:val="00B22A6E"/>
    <w:pPr>
      <w:keepNext/>
      <w:keepLines/>
      <w:spacing w:before="40" w:after="120"/>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46E97"/>
    <w:rPr>
      <w:rFonts w:ascii="Arial" w:eastAsia="Times New Roman" w:hAnsi="Arial" w:cs="Arial"/>
      <w:b/>
      <w:bCs/>
      <w:kern w:val="32"/>
      <w:sz w:val="32"/>
      <w:szCs w:val="32"/>
    </w:rPr>
  </w:style>
  <w:style w:type="character" w:customStyle="1" w:styleId="berschrift2Zchn">
    <w:name w:val="Überschrift 2 Zchn"/>
    <w:link w:val="berschrift2"/>
    <w:rsid w:val="00233294"/>
    <w:rPr>
      <w:rFonts w:ascii="Arial" w:eastAsia="Times New Roman" w:hAnsi="Arial" w:cs="Arial"/>
      <w:b/>
      <w:bCs/>
      <w:iCs/>
      <w:sz w:val="28"/>
      <w:szCs w:val="28"/>
    </w:rPr>
  </w:style>
  <w:style w:type="paragraph" w:styleId="Titel">
    <w:name w:val="Title"/>
    <w:basedOn w:val="Standard"/>
    <w:link w:val="TitelZchn"/>
    <w:qFormat/>
    <w:rsid w:val="00346E97"/>
    <w:pPr>
      <w:spacing w:before="240" w:after="60" w:line="240" w:lineRule="auto"/>
      <w:jc w:val="center"/>
      <w:outlineLvl w:val="0"/>
    </w:pPr>
    <w:rPr>
      <w:rFonts w:eastAsia="Times New Roman" w:cs="Arial"/>
      <w:b/>
      <w:bCs/>
      <w:kern w:val="28"/>
      <w:sz w:val="32"/>
      <w:szCs w:val="32"/>
      <w:lang w:eastAsia="de-DE"/>
    </w:rPr>
  </w:style>
  <w:style w:type="character" w:customStyle="1" w:styleId="TitelZchn">
    <w:name w:val="Titel Zchn"/>
    <w:link w:val="Titel"/>
    <w:rsid w:val="00346E97"/>
    <w:rPr>
      <w:rFonts w:ascii="Arial" w:eastAsia="Times New Roman" w:hAnsi="Arial" w:cs="Arial"/>
      <w:b/>
      <w:bCs/>
      <w:kern w:val="28"/>
      <w:sz w:val="32"/>
      <w:szCs w:val="32"/>
    </w:rPr>
  </w:style>
  <w:style w:type="character" w:customStyle="1" w:styleId="berschrift3Zchn">
    <w:name w:val="Überschrift 3 Zchn"/>
    <w:link w:val="berschrift3"/>
    <w:uiPriority w:val="9"/>
    <w:rsid w:val="00473CF9"/>
    <w:rPr>
      <w:rFonts w:ascii="Arial" w:eastAsia="Times New Roman" w:hAnsi="Arial"/>
      <w:b/>
      <w:bCs/>
      <w:sz w:val="24"/>
      <w:szCs w:val="26"/>
      <w:lang w:eastAsia="en-US"/>
    </w:rPr>
  </w:style>
  <w:style w:type="character" w:customStyle="1" w:styleId="berschrift4Zchn">
    <w:name w:val="Überschrift 4 Zchn"/>
    <w:link w:val="berschrift4"/>
    <w:uiPriority w:val="9"/>
    <w:rsid w:val="00820317"/>
    <w:rPr>
      <w:rFonts w:ascii="Arial" w:eastAsia="Times New Roman" w:hAnsi="Arial"/>
      <w:b/>
      <w:bCs/>
      <w:sz w:val="24"/>
      <w:szCs w:val="28"/>
      <w:lang w:eastAsia="en-US"/>
    </w:rPr>
  </w:style>
  <w:style w:type="paragraph" w:styleId="Liste">
    <w:name w:val="List"/>
    <w:basedOn w:val="Standard"/>
    <w:rsid w:val="00A109C2"/>
    <w:pPr>
      <w:numPr>
        <w:numId w:val="1"/>
      </w:numPr>
      <w:spacing w:after="240" w:line="240" w:lineRule="auto"/>
      <w:ind w:left="714" w:hanging="357"/>
    </w:pPr>
    <w:rPr>
      <w:rFonts w:eastAsia="Times New Roman"/>
      <w:szCs w:val="20"/>
      <w:lang w:eastAsia="de-DE"/>
    </w:rPr>
  </w:style>
  <w:style w:type="character" w:styleId="Hyperlink">
    <w:name w:val="Hyperlink"/>
    <w:uiPriority w:val="99"/>
    <w:unhideWhenUsed/>
    <w:rsid w:val="00312063"/>
    <w:rPr>
      <w:color w:val="0000FF"/>
      <w:u w:val="single"/>
    </w:rPr>
  </w:style>
  <w:style w:type="paragraph" w:styleId="Sprechblasentext">
    <w:name w:val="Balloon Text"/>
    <w:basedOn w:val="Standard"/>
    <w:link w:val="SprechblasentextZchn"/>
    <w:uiPriority w:val="99"/>
    <w:semiHidden/>
    <w:unhideWhenUsed/>
    <w:rsid w:val="003A079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A0795"/>
    <w:rPr>
      <w:rFonts w:ascii="Tahoma" w:hAnsi="Tahoma" w:cs="Tahoma"/>
      <w:sz w:val="16"/>
      <w:szCs w:val="16"/>
      <w:lang w:eastAsia="en-US"/>
    </w:rPr>
  </w:style>
  <w:style w:type="paragraph" w:styleId="Kopfzeile">
    <w:name w:val="header"/>
    <w:basedOn w:val="Standard"/>
    <w:link w:val="KopfzeileZchn"/>
    <w:uiPriority w:val="99"/>
    <w:unhideWhenUsed/>
    <w:rsid w:val="00D1686E"/>
    <w:pPr>
      <w:tabs>
        <w:tab w:val="center" w:pos="4536"/>
        <w:tab w:val="right" w:pos="9072"/>
      </w:tabs>
    </w:pPr>
  </w:style>
  <w:style w:type="character" w:customStyle="1" w:styleId="KopfzeileZchn">
    <w:name w:val="Kopfzeile Zchn"/>
    <w:link w:val="Kopfzeile"/>
    <w:uiPriority w:val="99"/>
    <w:rsid w:val="00D1686E"/>
    <w:rPr>
      <w:rFonts w:ascii="Arial" w:hAnsi="Arial"/>
      <w:sz w:val="24"/>
      <w:szCs w:val="22"/>
      <w:lang w:eastAsia="en-US"/>
    </w:rPr>
  </w:style>
  <w:style w:type="paragraph" w:styleId="Fuzeile">
    <w:name w:val="footer"/>
    <w:basedOn w:val="Standard"/>
    <w:link w:val="FuzeileZchn"/>
    <w:uiPriority w:val="99"/>
    <w:unhideWhenUsed/>
    <w:rsid w:val="00D1686E"/>
    <w:pPr>
      <w:tabs>
        <w:tab w:val="center" w:pos="4536"/>
        <w:tab w:val="right" w:pos="9072"/>
      </w:tabs>
    </w:pPr>
  </w:style>
  <w:style w:type="character" w:customStyle="1" w:styleId="FuzeileZchn">
    <w:name w:val="Fußzeile Zchn"/>
    <w:link w:val="Fuzeile"/>
    <w:uiPriority w:val="99"/>
    <w:rsid w:val="00D1686E"/>
    <w:rPr>
      <w:rFonts w:ascii="Arial" w:hAnsi="Arial"/>
      <w:sz w:val="24"/>
      <w:szCs w:val="22"/>
      <w:lang w:eastAsia="en-US"/>
    </w:rPr>
  </w:style>
  <w:style w:type="paragraph" w:customStyle="1" w:styleId="Standardfett">
    <w:name w:val="Standard fett"/>
    <w:basedOn w:val="Standard"/>
    <w:rsid w:val="002E4603"/>
    <w:pPr>
      <w:numPr>
        <w:numId w:val="3"/>
      </w:numPr>
      <w:spacing w:after="0" w:line="240" w:lineRule="auto"/>
    </w:pPr>
    <w:rPr>
      <w:rFonts w:eastAsia="Times New Roman"/>
      <w:b/>
      <w:sz w:val="28"/>
      <w:szCs w:val="20"/>
      <w:lang w:val="en-US" w:eastAsia="de-DE" w:bidi="en-US"/>
    </w:rPr>
  </w:style>
  <w:style w:type="paragraph" w:styleId="Listenabsatz">
    <w:name w:val="List Paragraph"/>
    <w:basedOn w:val="Standard"/>
    <w:uiPriority w:val="34"/>
    <w:qFormat/>
    <w:rsid w:val="002E4603"/>
    <w:pPr>
      <w:spacing w:after="120" w:line="240" w:lineRule="auto"/>
      <w:ind w:left="720"/>
      <w:contextualSpacing/>
    </w:pPr>
    <w:rPr>
      <w:rFonts w:eastAsia="Times New Roman"/>
      <w:sz w:val="28"/>
      <w:szCs w:val="24"/>
      <w:lang w:val="en-US" w:bidi="en-US"/>
    </w:rPr>
  </w:style>
  <w:style w:type="paragraph" w:customStyle="1" w:styleId="Bemerkung">
    <w:name w:val="Bemerkung"/>
    <w:basedOn w:val="Standard"/>
    <w:autoRedefine/>
    <w:locked/>
    <w:rsid w:val="00804B3F"/>
    <w:pPr>
      <w:tabs>
        <w:tab w:val="right" w:pos="7513"/>
        <w:tab w:val="right" w:pos="7938"/>
        <w:tab w:val="right" w:pos="8789"/>
      </w:tabs>
      <w:spacing w:before="600" w:after="0" w:line="240" w:lineRule="auto"/>
    </w:pPr>
    <w:rPr>
      <w:rFonts w:eastAsia="Times New Roman"/>
      <w:sz w:val="28"/>
      <w:szCs w:val="28"/>
      <w:lang w:eastAsia="de-DE"/>
    </w:rPr>
  </w:style>
  <w:style w:type="paragraph" w:customStyle="1" w:styleId="Adresse">
    <w:name w:val="Adresse"/>
    <w:basedOn w:val="Standard"/>
    <w:rsid w:val="002E4603"/>
    <w:pPr>
      <w:tabs>
        <w:tab w:val="right" w:pos="7513"/>
        <w:tab w:val="right" w:pos="8789"/>
      </w:tabs>
      <w:spacing w:before="400" w:after="600" w:line="240" w:lineRule="auto"/>
    </w:pPr>
    <w:rPr>
      <w:rFonts w:eastAsia="Times New Roman"/>
      <w:sz w:val="28"/>
      <w:szCs w:val="24"/>
      <w:lang w:eastAsia="de-DE"/>
    </w:rPr>
  </w:style>
  <w:style w:type="paragraph" w:styleId="Listennummer2">
    <w:name w:val="List Number 2"/>
    <w:basedOn w:val="Standard"/>
    <w:uiPriority w:val="99"/>
    <w:unhideWhenUsed/>
    <w:rsid w:val="002E4603"/>
    <w:pPr>
      <w:numPr>
        <w:numId w:val="2"/>
      </w:numPr>
      <w:spacing w:after="120" w:line="240" w:lineRule="auto"/>
      <w:contextualSpacing/>
    </w:pPr>
    <w:rPr>
      <w:rFonts w:eastAsia="Times New Roman"/>
      <w:sz w:val="28"/>
      <w:szCs w:val="24"/>
      <w:lang w:val="en-US" w:bidi="en-US"/>
    </w:rPr>
  </w:style>
  <w:style w:type="character" w:customStyle="1" w:styleId="NichtaufgelsteErwhnung1">
    <w:name w:val="Nicht aufgelöste Erwähnung1"/>
    <w:basedOn w:val="Absatz-Standardschriftart"/>
    <w:uiPriority w:val="99"/>
    <w:semiHidden/>
    <w:unhideWhenUsed/>
    <w:rsid w:val="00CB3724"/>
    <w:rPr>
      <w:color w:val="605E5C"/>
      <w:shd w:val="clear" w:color="auto" w:fill="E1DFDD"/>
    </w:rPr>
  </w:style>
  <w:style w:type="character" w:customStyle="1" w:styleId="berschrift5Zchn">
    <w:name w:val="Überschrift 5 Zchn"/>
    <w:basedOn w:val="Absatz-Standardschriftart"/>
    <w:link w:val="berschrift5"/>
    <w:uiPriority w:val="9"/>
    <w:rsid w:val="00B22A6E"/>
    <w:rPr>
      <w:rFonts w:ascii="Arial" w:eastAsiaTheme="majorEastAsia" w:hAnsi="Arial" w:cstheme="maj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5005">
      <w:bodyDiv w:val="1"/>
      <w:marLeft w:val="0"/>
      <w:marRight w:val="0"/>
      <w:marTop w:val="0"/>
      <w:marBottom w:val="0"/>
      <w:divBdr>
        <w:top w:val="none" w:sz="0" w:space="0" w:color="auto"/>
        <w:left w:val="none" w:sz="0" w:space="0" w:color="auto"/>
        <w:bottom w:val="none" w:sz="0" w:space="0" w:color="auto"/>
        <w:right w:val="none" w:sz="0" w:space="0" w:color="auto"/>
      </w:divBdr>
    </w:div>
    <w:div w:id="1055160571">
      <w:bodyDiv w:val="1"/>
      <w:marLeft w:val="0"/>
      <w:marRight w:val="0"/>
      <w:marTop w:val="0"/>
      <w:marBottom w:val="0"/>
      <w:divBdr>
        <w:top w:val="none" w:sz="0" w:space="0" w:color="auto"/>
        <w:left w:val="none" w:sz="0" w:space="0" w:color="auto"/>
        <w:bottom w:val="none" w:sz="0" w:space="0" w:color="auto"/>
        <w:right w:val="none" w:sz="0" w:space="0" w:color="auto"/>
      </w:divBdr>
    </w:div>
    <w:div w:id="1638602124">
      <w:bodyDiv w:val="1"/>
      <w:marLeft w:val="0"/>
      <w:marRight w:val="0"/>
      <w:marTop w:val="0"/>
      <w:marBottom w:val="0"/>
      <w:divBdr>
        <w:top w:val="none" w:sz="0" w:space="0" w:color="auto"/>
        <w:left w:val="none" w:sz="0" w:space="0" w:color="auto"/>
        <w:bottom w:val="none" w:sz="0" w:space="0" w:color="auto"/>
        <w:right w:val="none" w:sz="0" w:space="0" w:color="auto"/>
      </w:divBdr>
    </w:div>
    <w:div w:id="19738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nick@dvbs-online.de" TargetMode="External"/><Relationship Id="rId5" Type="http://schemas.openxmlformats.org/officeDocument/2006/relationships/webSettings" Target="webSettings.xml"/><Relationship Id="rId10" Type="http://schemas.openxmlformats.org/officeDocument/2006/relationships/hyperlink" Target="https://www.kvjs.de/fortbildung/tagungszentrum-gueltstein" TargetMode="External"/><Relationship Id="rId4" Type="http://schemas.openxmlformats.org/officeDocument/2006/relationships/settings" Target="settings.xml"/><Relationship Id="rId9" Type="http://schemas.openxmlformats.org/officeDocument/2006/relationships/hyperlink" Target="mailto:bachhw@poste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E0C7-755E-41A0-AF3D-89976781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9725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Seminareinladung Biografisches Theater 2018</vt:lpstr>
    </vt:vector>
  </TitlesOfParts>
  <Company/>
  <LinksUpToDate>false</LinksUpToDate>
  <CharactersWithSpaces>11246</CharactersWithSpaces>
  <SharedDoc>false</SharedDoc>
  <HLinks>
    <vt:vector size="6" baseType="variant">
      <vt:variant>
        <vt:i4>4849664</vt:i4>
      </vt:variant>
      <vt:variant>
        <vt:i4>0</vt:i4>
      </vt:variant>
      <vt:variant>
        <vt:i4>0</vt:i4>
      </vt:variant>
      <vt:variant>
        <vt:i4>5</vt:i4>
      </vt:variant>
      <vt:variant>
        <vt:lpwstr>http://www.kvjs.de/fortbildung/tagungszentrum-gueltstein.html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Seminareinladung Biografisches Theater 2018</dc:title>
  <dc:creator>Andreas Wohnig</dc:creator>
  <cp:lastModifiedBy>Christian Axnick</cp:lastModifiedBy>
  <cp:revision>9</cp:revision>
  <cp:lastPrinted>2014-12-10T11:57:00Z</cp:lastPrinted>
  <dcterms:created xsi:type="dcterms:W3CDTF">2023-03-24T10:09:00Z</dcterms:created>
  <dcterms:modified xsi:type="dcterms:W3CDTF">2023-04-03T14:40:00Z</dcterms:modified>
</cp:coreProperties>
</file>